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86"/>
      </w:tblGrid>
      <w:tr w:rsidR="00F756AC" w:rsidTr="00F756AC">
        <w:trPr>
          <w:jc w:val="center"/>
        </w:trPr>
        <w:tc>
          <w:tcPr>
            <w:tcW w:w="4077" w:type="dxa"/>
          </w:tcPr>
          <w:p w:rsidR="00F756AC" w:rsidRPr="00F756AC" w:rsidRDefault="00F756AC" w:rsidP="00F756AC">
            <w:pPr>
              <w:jc w:val="center"/>
              <w:rPr>
                <w:sz w:val="24"/>
                <w:szCs w:val="24"/>
              </w:rPr>
            </w:pPr>
            <w:r w:rsidRPr="00F756AC">
              <w:rPr>
                <w:sz w:val="24"/>
                <w:szCs w:val="24"/>
              </w:rPr>
              <w:t>PHÒNG GD&amp;ĐT ĐÔNG TRIỀU</w:t>
            </w:r>
          </w:p>
          <w:p w:rsidR="00F756AC" w:rsidRDefault="00F756AC" w:rsidP="00F756AC">
            <w:pPr>
              <w:jc w:val="center"/>
              <w:rPr>
                <w:b/>
                <w:sz w:val="24"/>
                <w:szCs w:val="24"/>
              </w:rPr>
            </w:pPr>
            <w:r w:rsidRPr="00F756AC">
              <w:rPr>
                <w:b/>
                <w:sz w:val="24"/>
                <w:szCs w:val="24"/>
              </w:rPr>
              <w:t>TRƯỜNG THCS HỒNG THÁI TÂY</w:t>
            </w:r>
          </w:p>
          <w:p w:rsidR="00F756AC" w:rsidRDefault="00F756AC" w:rsidP="00F756AC">
            <w:pPr>
              <w:jc w:val="center"/>
              <w:rPr>
                <w:sz w:val="24"/>
                <w:szCs w:val="24"/>
              </w:rPr>
            </w:pPr>
          </w:p>
          <w:p w:rsidR="00F756AC" w:rsidRPr="00F756AC" w:rsidRDefault="00F756AC" w:rsidP="00F756AC">
            <w:pPr>
              <w:jc w:val="center"/>
              <w:rPr>
                <w:sz w:val="24"/>
                <w:szCs w:val="24"/>
              </w:rPr>
            </w:pPr>
            <w:r>
              <w:rPr>
                <w:sz w:val="24"/>
                <w:szCs w:val="24"/>
              </w:rPr>
              <w:t>Số:…KH-TrTHCS</w:t>
            </w:r>
          </w:p>
        </w:tc>
        <w:tc>
          <w:tcPr>
            <w:tcW w:w="5586" w:type="dxa"/>
          </w:tcPr>
          <w:p w:rsidR="00F756AC" w:rsidRPr="00F756AC" w:rsidRDefault="00F756AC" w:rsidP="00F756AC">
            <w:pPr>
              <w:jc w:val="center"/>
              <w:rPr>
                <w:b/>
                <w:sz w:val="24"/>
                <w:szCs w:val="24"/>
              </w:rPr>
            </w:pPr>
            <w:r w:rsidRPr="00F756AC">
              <w:rPr>
                <w:b/>
                <w:sz w:val="24"/>
                <w:szCs w:val="24"/>
              </w:rPr>
              <w:t>CỘNG HÒA XÃ HỘI CHỦ NGHĨA VIỆT NAM</w:t>
            </w:r>
          </w:p>
          <w:p w:rsidR="00F756AC" w:rsidRDefault="00F756AC" w:rsidP="00F756AC">
            <w:pPr>
              <w:jc w:val="center"/>
              <w:rPr>
                <w:b/>
                <w:sz w:val="24"/>
                <w:szCs w:val="24"/>
              </w:rPr>
            </w:pPr>
            <w:r w:rsidRPr="00F756AC">
              <w:rPr>
                <w:b/>
                <w:sz w:val="24"/>
                <w:szCs w:val="24"/>
              </w:rPr>
              <w:t>Độc lập- Tự do- Hạnh phúc</w:t>
            </w:r>
          </w:p>
          <w:p w:rsidR="00F756AC" w:rsidRDefault="00F756AC" w:rsidP="00F756AC">
            <w:pPr>
              <w:jc w:val="center"/>
              <w:rPr>
                <w:sz w:val="24"/>
                <w:szCs w:val="24"/>
              </w:rPr>
            </w:pPr>
          </w:p>
          <w:p w:rsidR="00F756AC" w:rsidRPr="00F756AC" w:rsidRDefault="00F756AC" w:rsidP="00986645">
            <w:pPr>
              <w:jc w:val="center"/>
              <w:rPr>
                <w:i/>
                <w:sz w:val="24"/>
                <w:szCs w:val="24"/>
              </w:rPr>
            </w:pPr>
            <w:r>
              <w:rPr>
                <w:i/>
                <w:sz w:val="24"/>
                <w:szCs w:val="24"/>
              </w:rPr>
              <w:t xml:space="preserve">              </w:t>
            </w:r>
            <w:r w:rsidRPr="00F756AC">
              <w:rPr>
                <w:i/>
                <w:sz w:val="24"/>
                <w:szCs w:val="24"/>
              </w:rPr>
              <w:t xml:space="preserve">Hồng Thái Tây, ngày </w:t>
            </w:r>
            <w:r w:rsidR="00FC625C">
              <w:rPr>
                <w:i/>
                <w:sz w:val="24"/>
                <w:szCs w:val="24"/>
              </w:rPr>
              <w:t>29</w:t>
            </w:r>
            <w:r w:rsidRPr="00F756AC">
              <w:rPr>
                <w:i/>
                <w:sz w:val="24"/>
                <w:szCs w:val="24"/>
              </w:rPr>
              <w:t>/</w:t>
            </w:r>
            <w:r w:rsidR="00D22731">
              <w:rPr>
                <w:i/>
                <w:sz w:val="24"/>
                <w:szCs w:val="24"/>
              </w:rPr>
              <w:t>3/202</w:t>
            </w:r>
            <w:r w:rsidR="00986645">
              <w:rPr>
                <w:i/>
                <w:sz w:val="24"/>
                <w:szCs w:val="24"/>
              </w:rPr>
              <w:t>2</w:t>
            </w:r>
          </w:p>
        </w:tc>
      </w:tr>
    </w:tbl>
    <w:p w:rsidR="00893694" w:rsidRDefault="00893694"/>
    <w:p w:rsidR="00F756AC" w:rsidRPr="00F756AC" w:rsidRDefault="00F756AC" w:rsidP="00F756AC">
      <w:pPr>
        <w:spacing w:after="0" w:line="240" w:lineRule="auto"/>
        <w:jc w:val="center"/>
        <w:rPr>
          <w:b/>
          <w:sz w:val="28"/>
          <w:szCs w:val="28"/>
        </w:rPr>
      </w:pPr>
      <w:r w:rsidRPr="00F756AC">
        <w:rPr>
          <w:b/>
          <w:sz w:val="28"/>
          <w:szCs w:val="28"/>
        </w:rPr>
        <w:t>KẾ HOẠCH</w:t>
      </w:r>
    </w:p>
    <w:p w:rsidR="00F756AC" w:rsidRDefault="00D22731" w:rsidP="00F756AC">
      <w:pPr>
        <w:spacing w:after="0" w:line="240" w:lineRule="auto"/>
        <w:jc w:val="center"/>
        <w:rPr>
          <w:b/>
          <w:sz w:val="28"/>
          <w:szCs w:val="28"/>
        </w:rPr>
      </w:pPr>
      <w:r>
        <w:rPr>
          <w:b/>
          <w:sz w:val="28"/>
          <w:szCs w:val="28"/>
        </w:rPr>
        <w:t xml:space="preserve">Tháng </w:t>
      </w:r>
      <w:r w:rsidR="00FC625C">
        <w:rPr>
          <w:b/>
          <w:sz w:val="28"/>
          <w:szCs w:val="28"/>
        </w:rPr>
        <w:t>4</w:t>
      </w:r>
      <w:r>
        <w:rPr>
          <w:b/>
          <w:sz w:val="28"/>
          <w:szCs w:val="28"/>
        </w:rPr>
        <w:t xml:space="preserve"> năm </w:t>
      </w:r>
      <w:r w:rsidR="00986645">
        <w:rPr>
          <w:b/>
          <w:sz w:val="28"/>
          <w:szCs w:val="28"/>
        </w:rPr>
        <w:t>2022</w:t>
      </w:r>
    </w:p>
    <w:p w:rsidR="00F756AC" w:rsidRPr="00640996" w:rsidRDefault="00F756AC" w:rsidP="00F756AC">
      <w:pPr>
        <w:pStyle w:val="ListParagraph"/>
        <w:numPr>
          <w:ilvl w:val="0"/>
          <w:numId w:val="1"/>
        </w:numPr>
        <w:spacing w:after="0" w:line="240" w:lineRule="auto"/>
        <w:jc w:val="both"/>
        <w:rPr>
          <w:b/>
          <w:sz w:val="28"/>
          <w:szCs w:val="28"/>
        </w:rPr>
      </w:pPr>
      <w:r w:rsidRPr="00640996">
        <w:rPr>
          <w:b/>
          <w:sz w:val="28"/>
          <w:szCs w:val="28"/>
        </w:rPr>
        <w:t>Kết quả thực hiện nhiệm vụ</w:t>
      </w:r>
      <w:r w:rsidR="00D22731">
        <w:rPr>
          <w:b/>
          <w:sz w:val="28"/>
          <w:szCs w:val="28"/>
        </w:rPr>
        <w:t xml:space="preserve"> tháng </w:t>
      </w:r>
      <w:r w:rsidR="00FC625C">
        <w:rPr>
          <w:b/>
          <w:sz w:val="28"/>
          <w:szCs w:val="28"/>
        </w:rPr>
        <w:t>3</w:t>
      </w:r>
      <w:r w:rsidR="00D22731">
        <w:rPr>
          <w:b/>
          <w:sz w:val="28"/>
          <w:szCs w:val="28"/>
        </w:rPr>
        <w:t>/</w:t>
      </w:r>
      <w:r w:rsidR="00986645">
        <w:rPr>
          <w:b/>
          <w:sz w:val="28"/>
          <w:szCs w:val="28"/>
        </w:rPr>
        <w:t>2022</w:t>
      </w:r>
    </w:p>
    <w:p w:rsidR="00F756AC" w:rsidRDefault="00F756AC" w:rsidP="00F756AC">
      <w:pPr>
        <w:pStyle w:val="ListParagraph"/>
        <w:numPr>
          <w:ilvl w:val="0"/>
          <w:numId w:val="2"/>
        </w:numPr>
        <w:spacing w:after="0" w:line="240" w:lineRule="auto"/>
        <w:jc w:val="both"/>
        <w:rPr>
          <w:sz w:val="28"/>
          <w:szCs w:val="28"/>
        </w:rPr>
      </w:pPr>
      <w:r>
        <w:rPr>
          <w:sz w:val="28"/>
          <w:szCs w:val="28"/>
        </w:rPr>
        <w:t xml:space="preserve">Thực hiện tốt nhiệm vụ tuyên truyền và phòng chống dịch bệnh </w:t>
      </w:r>
      <w:r w:rsidR="00D22731">
        <w:rPr>
          <w:sz w:val="28"/>
          <w:szCs w:val="28"/>
        </w:rPr>
        <w:t>COVID-19</w:t>
      </w:r>
      <w:r w:rsidR="00C63797">
        <w:rPr>
          <w:sz w:val="28"/>
          <w:szCs w:val="28"/>
        </w:rPr>
        <w:t xml:space="preserve">: Bám sát tình hình thực tế và chỉ đạo kịp thời các hoạt động của nhà trường. Thực hiện tuyên truyền phòng dịch bằng nhiều hình thức như gửi thông báo cho HS và PHHS các yêu cầu của nhà trường, thực hiện các tuyên truyền trực quan trong và ngoài </w:t>
      </w:r>
      <w:r w:rsidR="00D22731">
        <w:rPr>
          <w:sz w:val="28"/>
          <w:szCs w:val="28"/>
        </w:rPr>
        <w:t>nhà</w:t>
      </w:r>
      <w:r w:rsidR="00C63797">
        <w:rPr>
          <w:sz w:val="28"/>
          <w:szCs w:val="28"/>
        </w:rPr>
        <w:t xml:space="preserve"> trường, chuẩn bị đầy đủ hệ thống rửa tay sát khuẩn, khẩu trang, nước rửa tay khô, phun và lau khử trùng các phòng học, nhà vệ sinh, xây dựng kế hoạch và chuẩn bị sẵn các phương án, kịch bản ứng phó </w:t>
      </w:r>
      <w:r w:rsidR="00986645">
        <w:rPr>
          <w:sz w:val="28"/>
          <w:szCs w:val="28"/>
        </w:rPr>
        <w:t xml:space="preserve">linh hoạt </w:t>
      </w:r>
      <w:r w:rsidR="00C63797">
        <w:rPr>
          <w:sz w:val="28"/>
          <w:szCs w:val="28"/>
        </w:rPr>
        <w:t xml:space="preserve">với </w:t>
      </w:r>
      <w:r w:rsidR="00986645">
        <w:rPr>
          <w:sz w:val="28"/>
          <w:szCs w:val="28"/>
        </w:rPr>
        <w:t xml:space="preserve">thực tế diễn biến </w:t>
      </w:r>
      <w:r w:rsidR="00C63797">
        <w:rPr>
          <w:sz w:val="28"/>
          <w:szCs w:val="28"/>
        </w:rPr>
        <w:t xml:space="preserve">dịch bệnh và triển khai trong hội đồng sư phạm nhà trường…  </w:t>
      </w:r>
      <w:r w:rsidR="00986645">
        <w:rPr>
          <w:sz w:val="28"/>
          <w:szCs w:val="28"/>
        </w:rPr>
        <w:t>Hiện tại tính đến thời điểm 2</w:t>
      </w:r>
      <w:r w:rsidR="00A2767E">
        <w:rPr>
          <w:sz w:val="28"/>
          <w:szCs w:val="28"/>
        </w:rPr>
        <w:t>9</w:t>
      </w:r>
      <w:r w:rsidR="00986645">
        <w:rPr>
          <w:sz w:val="28"/>
          <w:szCs w:val="28"/>
        </w:rPr>
        <w:t>/3 nhà trường có 13</w:t>
      </w:r>
      <w:r w:rsidR="00072522">
        <w:rPr>
          <w:sz w:val="28"/>
          <w:szCs w:val="28"/>
        </w:rPr>
        <w:t>6</w:t>
      </w:r>
      <w:r w:rsidR="00986645">
        <w:rPr>
          <w:sz w:val="28"/>
          <w:szCs w:val="28"/>
        </w:rPr>
        <w:t xml:space="preserve"> F0 bao gồm cả GVNV và HS trong đó </w:t>
      </w:r>
      <w:r w:rsidR="00650871">
        <w:rPr>
          <w:sz w:val="28"/>
          <w:szCs w:val="28"/>
        </w:rPr>
        <w:t>12</w:t>
      </w:r>
      <w:r w:rsidR="00A2767E">
        <w:rPr>
          <w:sz w:val="28"/>
          <w:szCs w:val="28"/>
        </w:rPr>
        <w:t>6</w:t>
      </w:r>
      <w:r w:rsidR="00650871">
        <w:rPr>
          <w:sz w:val="28"/>
          <w:szCs w:val="28"/>
        </w:rPr>
        <w:t xml:space="preserve"> đã khỏi bệnh, hiện còn </w:t>
      </w:r>
      <w:r w:rsidR="00072522">
        <w:rPr>
          <w:sz w:val="28"/>
          <w:szCs w:val="28"/>
        </w:rPr>
        <w:t>10</w:t>
      </w:r>
      <w:bookmarkStart w:id="0" w:name="_GoBack"/>
      <w:bookmarkEnd w:id="0"/>
      <w:r w:rsidR="00650871">
        <w:rPr>
          <w:sz w:val="28"/>
          <w:szCs w:val="28"/>
        </w:rPr>
        <w:t xml:space="preserve"> HS đang điều trị tại nhà sức khỏe ổn định.</w:t>
      </w:r>
    </w:p>
    <w:p w:rsidR="00F756AC" w:rsidRDefault="00F756AC" w:rsidP="00F756AC">
      <w:pPr>
        <w:pStyle w:val="ListParagraph"/>
        <w:numPr>
          <w:ilvl w:val="0"/>
          <w:numId w:val="2"/>
        </w:numPr>
        <w:spacing w:after="0" w:line="240" w:lineRule="auto"/>
        <w:jc w:val="both"/>
        <w:rPr>
          <w:sz w:val="28"/>
          <w:szCs w:val="28"/>
        </w:rPr>
      </w:pPr>
      <w:r>
        <w:rPr>
          <w:sz w:val="28"/>
          <w:szCs w:val="28"/>
        </w:rPr>
        <w:t>Tổ chức các hoạt động</w:t>
      </w:r>
      <w:r w:rsidR="00D22731">
        <w:rPr>
          <w:sz w:val="28"/>
          <w:szCs w:val="28"/>
        </w:rPr>
        <w:t xml:space="preserve"> dạy học trực tuyến,</w:t>
      </w:r>
      <w:r w:rsidR="00986645">
        <w:rPr>
          <w:sz w:val="28"/>
          <w:szCs w:val="28"/>
        </w:rPr>
        <w:t xml:space="preserve"> trực tiếp kết hợp với trực tuyến,</w:t>
      </w:r>
      <w:r>
        <w:rPr>
          <w:sz w:val="28"/>
          <w:szCs w:val="28"/>
        </w:rPr>
        <w:t xml:space="preserve"> hướng dẫn học sinh ôn tập ôn tập tại nhà</w:t>
      </w:r>
      <w:r w:rsidR="00986645">
        <w:rPr>
          <w:sz w:val="28"/>
          <w:szCs w:val="28"/>
        </w:rPr>
        <w:t xml:space="preserve"> dưới nhiều hình thức</w:t>
      </w:r>
      <w:r w:rsidR="00640996">
        <w:rPr>
          <w:sz w:val="28"/>
          <w:szCs w:val="28"/>
        </w:rPr>
        <w:t>.</w:t>
      </w:r>
    </w:p>
    <w:p w:rsidR="00FC625C" w:rsidRDefault="00FC625C" w:rsidP="00F756AC">
      <w:pPr>
        <w:pStyle w:val="ListParagraph"/>
        <w:numPr>
          <w:ilvl w:val="0"/>
          <w:numId w:val="2"/>
        </w:numPr>
        <w:spacing w:after="0" w:line="240" w:lineRule="auto"/>
        <w:jc w:val="both"/>
        <w:rPr>
          <w:sz w:val="28"/>
          <w:szCs w:val="28"/>
        </w:rPr>
      </w:pPr>
      <w:r>
        <w:rPr>
          <w:sz w:val="28"/>
          <w:szCs w:val="28"/>
        </w:rPr>
        <w:t>Tổ chức cho học sinh đi học trở lại trường</w:t>
      </w:r>
      <w:r w:rsidR="00986645">
        <w:rPr>
          <w:sz w:val="28"/>
          <w:szCs w:val="28"/>
        </w:rPr>
        <w:t xml:space="preserve"> (khối 9 từ ngày 21/3, toàn trường từ ngày 28/3)</w:t>
      </w:r>
      <w:r>
        <w:rPr>
          <w:sz w:val="28"/>
          <w:szCs w:val="28"/>
        </w:rPr>
        <w:t xml:space="preserve"> đảm bảo an toàn, nghiêm túc thực hiện công tác phòng dịch đối với cả GV và HS toàn trường.</w:t>
      </w:r>
    </w:p>
    <w:p w:rsidR="00FC625C" w:rsidRDefault="00FC625C" w:rsidP="00FC625C">
      <w:pPr>
        <w:pStyle w:val="ListParagraph"/>
        <w:numPr>
          <w:ilvl w:val="0"/>
          <w:numId w:val="2"/>
        </w:numPr>
        <w:spacing w:after="0" w:line="240" w:lineRule="auto"/>
        <w:jc w:val="both"/>
        <w:rPr>
          <w:sz w:val="28"/>
          <w:szCs w:val="28"/>
        </w:rPr>
      </w:pPr>
      <w:r>
        <w:rPr>
          <w:sz w:val="28"/>
          <w:szCs w:val="28"/>
        </w:rPr>
        <w:t>Tổ chức kiểm tra giữa kỳ 2</w:t>
      </w:r>
      <w:r w:rsidR="00986645">
        <w:rPr>
          <w:sz w:val="28"/>
          <w:szCs w:val="28"/>
        </w:rPr>
        <w:t xml:space="preserve"> cho học sinh </w:t>
      </w:r>
      <w:r w:rsidR="009B7DE6">
        <w:rPr>
          <w:sz w:val="28"/>
          <w:szCs w:val="28"/>
        </w:rPr>
        <w:t>toàn trường</w:t>
      </w:r>
      <w:r>
        <w:rPr>
          <w:sz w:val="28"/>
          <w:szCs w:val="28"/>
        </w:rPr>
        <w:t xml:space="preserve"> đảm bảo nghiêm túc, đúng quy chế.</w:t>
      </w:r>
    </w:p>
    <w:p w:rsidR="006D7BAF" w:rsidRDefault="006D7BAF" w:rsidP="00FC625C">
      <w:pPr>
        <w:pStyle w:val="ListParagraph"/>
        <w:numPr>
          <w:ilvl w:val="0"/>
          <w:numId w:val="2"/>
        </w:numPr>
        <w:spacing w:after="0" w:line="240" w:lineRule="auto"/>
        <w:jc w:val="both"/>
        <w:rPr>
          <w:sz w:val="28"/>
          <w:szCs w:val="28"/>
        </w:rPr>
      </w:pPr>
      <w:r>
        <w:rPr>
          <w:sz w:val="28"/>
          <w:szCs w:val="28"/>
        </w:rPr>
        <w:t>Tổ chức cho HS tham gia đội tuyển HSG cấp Tỉnh.</w:t>
      </w:r>
    </w:p>
    <w:p w:rsidR="00C33E90" w:rsidRDefault="00C33E90" w:rsidP="00FC625C">
      <w:pPr>
        <w:pStyle w:val="ListParagraph"/>
        <w:numPr>
          <w:ilvl w:val="0"/>
          <w:numId w:val="2"/>
        </w:numPr>
        <w:spacing w:after="0" w:line="240" w:lineRule="auto"/>
        <w:jc w:val="both"/>
        <w:rPr>
          <w:sz w:val="28"/>
          <w:szCs w:val="28"/>
        </w:rPr>
      </w:pPr>
      <w:r>
        <w:rPr>
          <w:sz w:val="28"/>
          <w:szCs w:val="28"/>
        </w:rPr>
        <w:t xml:space="preserve">Tổ chức kết nạp </w:t>
      </w:r>
      <w:r w:rsidR="009B7DE6">
        <w:rPr>
          <w:sz w:val="28"/>
          <w:szCs w:val="28"/>
        </w:rPr>
        <w:t xml:space="preserve">28 </w:t>
      </w:r>
      <w:r>
        <w:rPr>
          <w:sz w:val="28"/>
          <w:szCs w:val="28"/>
        </w:rPr>
        <w:t>đoàn viên mới nhân Kỷ niệm thành lập Đoàn TNCS Hồ Chí Minh 26/3.</w:t>
      </w:r>
    </w:p>
    <w:p w:rsidR="004E42E8" w:rsidRDefault="004E42E8" w:rsidP="00FC625C">
      <w:pPr>
        <w:pStyle w:val="ListParagraph"/>
        <w:numPr>
          <w:ilvl w:val="0"/>
          <w:numId w:val="2"/>
        </w:numPr>
        <w:spacing w:after="0" w:line="240" w:lineRule="auto"/>
        <w:jc w:val="both"/>
        <w:rPr>
          <w:sz w:val="28"/>
          <w:szCs w:val="28"/>
        </w:rPr>
      </w:pPr>
      <w:r>
        <w:rPr>
          <w:sz w:val="28"/>
          <w:szCs w:val="28"/>
        </w:rPr>
        <w:t>Tham gia Hội thi Giáo viên dạy giỏi cấp Thị xã: 5 đ/c tham gia.</w:t>
      </w:r>
    </w:p>
    <w:p w:rsidR="001A598B" w:rsidRDefault="001A598B" w:rsidP="00FC625C">
      <w:pPr>
        <w:pStyle w:val="ListParagraph"/>
        <w:numPr>
          <w:ilvl w:val="0"/>
          <w:numId w:val="2"/>
        </w:numPr>
        <w:spacing w:after="0" w:line="240" w:lineRule="auto"/>
        <w:jc w:val="both"/>
        <w:rPr>
          <w:sz w:val="28"/>
          <w:szCs w:val="28"/>
        </w:rPr>
      </w:pPr>
      <w:r>
        <w:rPr>
          <w:sz w:val="28"/>
          <w:szCs w:val="28"/>
        </w:rPr>
        <w:t>Thực hiện tập huấn, nghiên cứu, thảo luận và báo cáo một số nội dung liên quan đến công tác chuyên môn, chương trình GDPT mới</w:t>
      </w:r>
      <w:r w:rsidR="00986645">
        <w:rPr>
          <w:sz w:val="28"/>
          <w:szCs w:val="28"/>
        </w:rPr>
        <w:t xml:space="preserve"> lớp 7</w:t>
      </w:r>
      <w:r>
        <w:rPr>
          <w:sz w:val="28"/>
          <w:szCs w:val="28"/>
        </w:rPr>
        <w:t>.</w:t>
      </w:r>
    </w:p>
    <w:p w:rsidR="00F46DDB" w:rsidRDefault="00986645" w:rsidP="00FC625C">
      <w:pPr>
        <w:pStyle w:val="ListParagraph"/>
        <w:numPr>
          <w:ilvl w:val="0"/>
          <w:numId w:val="2"/>
        </w:numPr>
        <w:spacing w:after="0" w:line="240" w:lineRule="auto"/>
        <w:jc w:val="both"/>
        <w:rPr>
          <w:sz w:val="28"/>
          <w:szCs w:val="28"/>
        </w:rPr>
      </w:pPr>
      <w:r>
        <w:rPr>
          <w:sz w:val="28"/>
          <w:szCs w:val="28"/>
        </w:rPr>
        <w:t>Thực hiện rà soát tuyển dụng viên chức, rà soát bổ sung, xây dựng quy hoạch cán bộ giai đoạn 2020-2025(2021-2026) và giai đoạn 2025-2030(2026-2031).</w:t>
      </w:r>
    </w:p>
    <w:p w:rsidR="00986645" w:rsidRDefault="00986645" w:rsidP="00FC625C">
      <w:pPr>
        <w:pStyle w:val="ListParagraph"/>
        <w:numPr>
          <w:ilvl w:val="0"/>
          <w:numId w:val="2"/>
        </w:numPr>
        <w:spacing w:after="0" w:line="240" w:lineRule="auto"/>
        <w:jc w:val="both"/>
        <w:rPr>
          <w:sz w:val="28"/>
          <w:szCs w:val="28"/>
        </w:rPr>
      </w:pPr>
      <w:r>
        <w:rPr>
          <w:sz w:val="28"/>
          <w:szCs w:val="28"/>
        </w:rPr>
        <w:t xml:space="preserve">Hoàn thiện các báo cáo theo yêu cầu của các bộ phận </w:t>
      </w:r>
      <w:r w:rsidR="00650871">
        <w:rPr>
          <w:sz w:val="28"/>
          <w:szCs w:val="28"/>
        </w:rPr>
        <w:t>thuộc</w:t>
      </w:r>
      <w:r>
        <w:rPr>
          <w:sz w:val="28"/>
          <w:szCs w:val="28"/>
        </w:rPr>
        <w:t xml:space="preserve"> PGD yêu cầu.</w:t>
      </w:r>
    </w:p>
    <w:p w:rsidR="00FC625C" w:rsidRDefault="00FC625C" w:rsidP="00FC625C">
      <w:pPr>
        <w:spacing w:after="0" w:line="240" w:lineRule="auto"/>
        <w:jc w:val="both"/>
        <w:rPr>
          <w:sz w:val="28"/>
          <w:szCs w:val="28"/>
        </w:rPr>
      </w:pPr>
      <w:r>
        <w:rPr>
          <w:sz w:val="28"/>
          <w:szCs w:val="28"/>
        </w:rPr>
        <w:t xml:space="preserve">Tồn tại: </w:t>
      </w:r>
    </w:p>
    <w:p w:rsidR="00FC625C" w:rsidRDefault="00FC625C" w:rsidP="00FC625C">
      <w:pPr>
        <w:pStyle w:val="ListParagraph"/>
        <w:numPr>
          <w:ilvl w:val="0"/>
          <w:numId w:val="2"/>
        </w:numPr>
        <w:spacing w:after="0" w:line="240" w:lineRule="auto"/>
        <w:jc w:val="both"/>
        <w:rPr>
          <w:sz w:val="28"/>
          <w:szCs w:val="28"/>
        </w:rPr>
      </w:pPr>
      <w:r>
        <w:rPr>
          <w:sz w:val="28"/>
          <w:szCs w:val="28"/>
        </w:rPr>
        <w:t xml:space="preserve">Một số GVCN chưa thực sự sâu sát trong công tác phòng dịch cho HS: </w:t>
      </w:r>
      <w:r w:rsidR="00986645">
        <w:rPr>
          <w:sz w:val="28"/>
          <w:szCs w:val="28"/>
        </w:rPr>
        <w:t>báo cáo chưa kịp thời</w:t>
      </w:r>
      <w:r>
        <w:rPr>
          <w:sz w:val="28"/>
          <w:szCs w:val="28"/>
        </w:rPr>
        <w:t>.</w:t>
      </w:r>
    </w:p>
    <w:p w:rsidR="00FC625C" w:rsidRPr="00FC625C" w:rsidRDefault="00650871" w:rsidP="00FC625C">
      <w:pPr>
        <w:pStyle w:val="ListParagraph"/>
        <w:numPr>
          <w:ilvl w:val="0"/>
          <w:numId w:val="2"/>
        </w:numPr>
        <w:spacing w:after="0" w:line="240" w:lineRule="auto"/>
        <w:jc w:val="both"/>
        <w:rPr>
          <w:sz w:val="28"/>
          <w:szCs w:val="28"/>
        </w:rPr>
      </w:pPr>
      <w:r>
        <w:rPr>
          <w:sz w:val="28"/>
          <w:szCs w:val="28"/>
        </w:rPr>
        <w:t>Một số tiết học trực tuyến chưa thực sự đảm bảo chất lượng: nội dung tiết dạy còn hời hợt, kỹ năng sử dụng các phần mềm hỗ trợ dạy học trực tuyến chưa nhuần nhuyễn, việc xây dựng các nội dung, hình thức dạy học</w:t>
      </w:r>
      <w:r w:rsidR="00CD753B">
        <w:rPr>
          <w:sz w:val="28"/>
          <w:szCs w:val="28"/>
        </w:rPr>
        <w:t xml:space="preserve"> đơn điệu,</w:t>
      </w:r>
      <w:r>
        <w:rPr>
          <w:sz w:val="28"/>
          <w:szCs w:val="28"/>
        </w:rPr>
        <w:t xml:space="preserve"> chưa phong phú, hấp dẫn…</w:t>
      </w:r>
    </w:p>
    <w:p w:rsidR="00F756AC" w:rsidRDefault="00F756AC" w:rsidP="00F756AC">
      <w:pPr>
        <w:pStyle w:val="ListParagraph"/>
        <w:numPr>
          <w:ilvl w:val="0"/>
          <w:numId w:val="1"/>
        </w:numPr>
        <w:spacing w:after="0" w:line="240" w:lineRule="auto"/>
        <w:jc w:val="both"/>
        <w:rPr>
          <w:b/>
          <w:sz w:val="28"/>
          <w:szCs w:val="28"/>
        </w:rPr>
      </w:pPr>
      <w:r w:rsidRPr="00640996">
        <w:rPr>
          <w:b/>
          <w:sz w:val="28"/>
          <w:szCs w:val="28"/>
        </w:rPr>
        <w:lastRenderedPageBreak/>
        <w:t xml:space="preserve">Triển khai nhiệm vụ tháng </w:t>
      </w:r>
      <w:r w:rsidR="00FC625C">
        <w:rPr>
          <w:b/>
          <w:sz w:val="28"/>
          <w:szCs w:val="28"/>
        </w:rPr>
        <w:t>4</w:t>
      </w:r>
      <w:r w:rsidRPr="00640996">
        <w:rPr>
          <w:b/>
          <w:sz w:val="28"/>
          <w:szCs w:val="28"/>
        </w:rPr>
        <w:t>/</w:t>
      </w:r>
      <w:r w:rsidR="00986645">
        <w:rPr>
          <w:b/>
          <w:sz w:val="28"/>
          <w:szCs w:val="28"/>
        </w:rPr>
        <w:t>2022</w:t>
      </w:r>
    </w:p>
    <w:p w:rsidR="00640996" w:rsidRDefault="00640996" w:rsidP="00640996">
      <w:pPr>
        <w:pStyle w:val="ListParagraph"/>
        <w:spacing w:after="0" w:line="240" w:lineRule="auto"/>
        <w:ind w:left="1080"/>
        <w:jc w:val="center"/>
        <w:rPr>
          <w:b/>
          <w:sz w:val="28"/>
          <w:szCs w:val="28"/>
        </w:rPr>
      </w:pPr>
      <w:r>
        <w:rPr>
          <w:b/>
          <w:sz w:val="28"/>
          <w:szCs w:val="28"/>
        </w:rPr>
        <w:t>Nhiệm vụ trọng tâm</w:t>
      </w:r>
    </w:p>
    <w:p w:rsidR="00F92846" w:rsidRPr="00F92846" w:rsidRDefault="00F92846" w:rsidP="00F92846">
      <w:pPr>
        <w:pStyle w:val="ListParagraph"/>
        <w:numPr>
          <w:ilvl w:val="0"/>
          <w:numId w:val="2"/>
        </w:numPr>
        <w:spacing w:after="0" w:line="240" w:lineRule="auto"/>
        <w:jc w:val="both"/>
        <w:rPr>
          <w:sz w:val="28"/>
          <w:szCs w:val="28"/>
        </w:rPr>
      </w:pPr>
      <w:r w:rsidRPr="00640996">
        <w:rPr>
          <w:sz w:val="28"/>
          <w:szCs w:val="28"/>
        </w:rPr>
        <w:t xml:space="preserve">Tiếp tục </w:t>
      </w:r>
      <w:r>
        <w:rPr>
          <w:sz w:val="28"/>
          <w:szCs w:val="28"/>
        </w:rPr>
        <w:t xml:space="preserve">thực hiện </w:t>
      </w:r>
      <w:r w:rsidRPr="00640996">
        <w:rPr>
          <w:sz w:val="28"/>
          <w:szCs w:val="28"/>
        </w:rPr>
        <w:t>công tác</w:t>
      </w:r>
      <w:r>
        <w:rPr>
          <w:sz w:val="28"/>
          <w:szCs w:val="28"/>
        </w:rPr>
        <w:t xml:space="preserve"> phòng chống dịch bệnh.</w:t>
      </w:r>
    </w:p>
    <w:p w:rsidR="00640996" w:rsidRDefault="00640996" w:rsidP="00640996">
      <w:pPr>
        <w:pStyle w:val="ListParagraph"/>
        <w:numPr>
          <w:ilvl w:val="0"/>
          <w:numId w:val="2"/>
        </w:numPr>
        <w:spacing w:after="0" w:line="240" w:lineRule="auto"/>
        <w:jc w:val="both"/>
        <w:rPr>
          <w:sz w:val="28"/>
          <w:szCs w:val="28"/>
        </w:rPr>
      </w:pPr>
      <w:r>
        <w:rPr>
          <w:sz w:val="28"/>
          <w:szCs w:val="28"/>
        </w:rPr>
        <w:t xml:space="preserve">Thực hiện nhiệm vụ dạy và học tuần </w:t>
      </w:r>
      <w:r w:rsidR="00FC625C">
        <w:rPr>
          <w:sz w:val="28"/>
          <w:szCs w:val="28"/>
        </w:rPr>
        <w:t>28-31</w:t>
      </w:r>
      <w:r>
        <w:rPr>
          <w:sz w:val="28"/>
          <w:szCs w:val="28"/>
        </w:rPr>
        <w:t xml:space="preserve"> của năm học</w:t>
      </w:r>
      <w:r w:rsidR="00650871">
        <w:rPr>
          <w:sz w:val="28"/>
          <w:szCs w:val="28"/>
        </w:rPr>
        <w:t xml:space="preserve"> linh hoạt phối hợp các hình thức dạy học phù hợp với đối tượng theo thực tế diễn biến dịch bệnh của các lớp và học sinh</w:t>
      </w:r>
      <w:r w:rsidR="00F92846">
        <w:rPr>
          <w:sz w:val="28"/>
          <w:szCs w:val="28"/>
        </w:rPr>
        <w:t>, kết hợp vừa học vừa bổ sung kiến thức thời gian học trực tuyến</w:t>
      </w:r>
      <w:r w:rsidR="00FC625C">
        <w:rPr>
          <w:sz w:val="28"/>
          <w:szCs w:val="28"/>
        </w:rPr>
        <w:t>, ôn thi tuyển sinh THPT cho HS khối 9.</w:t>
      </w:r>
    </w:p>
    <w:p w:rsidR="00640996" w:rsidRDefault="0038582C" w:rsidP="00640996">
      <w:pPr>
        <w:pStyle w:val="ListParagraph"/>
        <w:numPr>
          <w:ilvl w:val="0"/>
          <w:numId w:val="2"/>
        </w:numPr>
        <w:spacing w:after="0" w:line="240" w:lineRule="auto"/>
        <w:jc w:val="both"/>
        <w:rPr>
          <w:sz w:val="28"/>
          <w:szCs w:val="28"/>
        </w:rPr>
      </w:pPr>
      <w:r>
        <w:rPr>
          <w:sz w:val="28"/>
          <w:szCs w:val="28"/>
        </w:rPr>
        <w:t>Tham dự các chương trình tập huấn, bồi dưỡng, hội thảo do Sở GD&amp;ĐT tổ chức</w:t>
      </w:r>
      <w:r w:rsidR="00640996">
        <w:rPr>
          <w:sz w:val="28"/>
          <w:szCs w:val="28"/>
        </w:rPr>
        <w:t>.</w:t>
      </w:r>
      <w:r w:rsidR="00B340E1">
        <w:rPr>
          <w:sz w:val="28"/>
          <w:szCs w:val="28"/>
        </w:rPr>
        <w:t xml:space="preserve"> Tích cực nghiên cứu các nội dung l</w:t>
      </w:r>
      <w:r w:rsidR="00CB62D6">
        <w:rPr>
          <w:sz w:val="28"/>
          <w:szCs w:val="28"/>
        </w:rPr>
        <w:t>iên</w:t>
      </w:r>
      <w:r w:rsidR="00B340E1">
        <w:rPr>
          <w:sz w:val="28"/>
          <w:szCs w:val="28"/>
        </w:rPr>
        <w:t xml:space="preserve"> quan đến chương trình giáo dục phổ thông mới.</w:t>
      </w:r>
    </w:p>
    <w:p w:rsidR="00B340E1" w:rsidRDefault="00B340E1" w:rsidP="00640996">
      <w:pPr>
        <w:pStyle w:val="ListParagraph"/>
        <w:numPr>
          <w:ilvl w:val="0"/>
          <w:numId w:val="2"/>
        </w:numPr>
        <w:spacing w:after="0" w:line="240" w:lineRule="auto"/>
        <w:jc w:val="both"/>
        <w:rPr>
          <w:sz w:val="28"/>
          <w:szCs w:val="28"/>
        </w:rPr>
      </w:pPr>
      <w:r>
        <w:rPr>
          <w:sz w:val="28"/>
          <w:szCs w:val="28"/>
        </w:rPr>
        <w:t xml:space="preserve">Thực hiện BDTX: nghiên cứu nắm bắt và hoàn thiện bài tập yêu cầu của modul </w:t>
      </w:r>
      <w:r w:rsidR="00CB62D6">
        <w:rPr>
          <w:sz w:val="28"/>
          <w:szCs w:val="28"/>
        </w:rPr>
        <w:t>9.</w:t>
      </w:r>
    </w:p>
    <w:p w:rsidR="00B340E1" w:rsidRDefault="00B340E1" w:rsidP="00640996">
      <w:pPr>
        <w:pStyle w:val="ListParagraph"/>
        <w:numPr>
          <w:ilvl w:val="0"/>
          <w:numId w:val="2"/>
        </w:numPr>
        <w:spacing w:after="0" w:line="240" w:lineRule="auto"/>
        <w:jc w:val="both"/>
        <w:rPr>
          <w:sz w:val="28"/>
          <w:szCs w:val="28"/>
        </w:rPr>
      </w:pPr>
      <w:r>
        <w:rPr>
          <w:sz w:val="28"/>
          <w:szCs w:val="28"/>
        </w:rPr>
        <w:t>Thực hiện các hoạt động hướng về Ngày sách Việt Nam và các hoạt động NGLL: tuyên truyền phòng chống bạo lực, xâm hại trẻ em; kỷ niệm ngày giải phóng Miền Nam 30/4 và ngày Quốc tế lao động 1/5.</w:t>
      </w:r>
    </w:p>
    <w:p w:rsidR="006B509F" w:rsidRPr="00640996" w:rsidRDefault="006B509F" w:rsidP="00640996">
      <w:pPr>
        <w:pStyle w:val="ListParagraph"/>
        <w:numPr>
          <w:ilvl w:val="0"/>
          <w:numId w:val="2"/>
        </w:numPr>
        <w:spacing w:after="0" w:line="240" w:lineRule="auto"/>
        <w:jc w:val="both"/>
        <w:rPr>
          <w:sz w:val="28"/>
          <w:szCs w:val="28"/>
        </w:rPr>
      </w:pPr>
      <w:r>
        <w:rPr>
          <w:sz w:val="28"/>
          <w:szCs w:val="28"/>
        </w:rPr>
        <w:t>Tham gia các cuộc thi do ngành, Thị xã tổ chức.</w:t>
      </w:r>
    </w:p>
    <w:p w:rsidR="00640996" w:rsidRDefault="00640996" w:rsidP="00640996">
      <w:pPr>
        <w:pStyle w:val="ListParagraph"/>
        <w:spacing w:after="0" w:line="240" w:lineRule="auto"/>
        <w:ind w:left="1080"/>
        <w:jc w:val="center"/>
        <w:rPr>
          <w:b/>
          <w:sz w:val="28"/>
          <w:szCs w:val="28"/>
        </w:rPr>
      </w:pPr>
      <w:r>
        <w:rPr>
          <w:b/>
          <w:sz w:val="28"/>
          <w:szCs w:val="28"/>
        </w:rPr>
        <w:t>Nhiệm vụ cụ thể</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t xml:space="preserve">Công tác phòng chống dịch </w:t>
      </w:r>
    </w:p>
    <w:p w:rsidR="00640996" w:rsidRPr="00640996" w:rsidRDefault="00640996" w:rsidP="00640996">
      <w:pPr>
        <w:pStyle w:val="ListParagraph"/>
        <w:numPr>
          <w:ilvl w:val="0"/>
          <w:numId w:val="2"/>
        </w:numPr>
        <w:spacing w:after="0" w:line="240" w:lineRule="auto"/>
        <w:jc w:val="both"/>
        <w:rPr>
          <w:b/>
          <w:sz w:val="28"/>
          <w:szCs w:val="28"/>
        </w:rPr>
      </w:pPr>
      <w:r>
        <w:rPr>
          <w:sz w:val="28"/>
          <w:szCs w:val="28"/>
        </w:rPr>
        <w:t>Tiếp tục tổ chức công tác vệ sinh trường, lớp học.</w:t>
      </w:r>
      <w:r w:rsidR="0043108F">
        <w:rPr>
          <w:sz w:val="28"/>
          <w:szCs w:val="28"/>
        </w:rPr>
        <w:t xml:space="preserve"> Phân công cụ thể nhiệm vụ cho nhân viên y tế nhà trường và giám sát kiểm tra việc thực hiện.</w:t>
      </w:r>
    </w:p>
    <w:p w:rsidR="0043108F" w:rsidRPr="0043108F" w:rsidRDefault="00C63797" w:rsidP="0043108F">
      <w:pPr>
        <w:pStyle w:val="ListParagraph"/>
        <w:numPr>
          <w:ilvl w:val="0"/>
          <w:numId w:val="2"/>
        </w:numPr>
        <w:spacing w:after="0" w:line="240" w:lineRule="auto"/>
        <w:jc w:val="both"/>
        <w:rPr>
          <w:b/>
          <w:sz w:val="28"/>
          <w:szCs w:val="28"/>
        </w:rPr>
      </w:pPr>
      <w:r>
        <w:rPr>
          <w:sz w:val="28"/>
          <w:szCs w:val="28"/>
        </w:rPr>
        <w:t xml:space="preserve">Tiếp tục bổ sung các trang thiết bị cần thiết phục vụ cho công tác phòng dịch: máy đo thân nhiệt, giấy lau tay và hộp đựng, nước rửa tay khô sát khuẩn, </w:t>
      </w:r>
      <w:r w:rsidR="0043108F">
        <w:rPr>
          <w:sz w:val="28"/>
          <w:szCs w:val="28"/>
        </w:rPr>
        <w:t>bộ kit test nhanh covid-19,</w:t>
      </w:r>
      <w:r>
        <w:rPr>
          <w:sz w:val="28"/>
          <w:szCs w:val="28"/>
        </w:rPr>
        <w:t xml:space="preserve"> các dụng cụ lau nhà và bàn ghế phòng học…</w:t>
      </w:r>
      <w:r w:rsidR="00836F4E">
        <w:rPr>
          <w:sz w:val="28"/>
          <w:szCs w:val="28"/>
        </w:rPr>
        <w:t>Hệ thống tuyên truyền trực quan trong nhà trường.</w:t>
      </w:r>
    </w:p>
    <w:p w:rsidR="00901DFD" w:rsidRPr="00063266" w:rsidRDefault="00901DFD" w:rsidP="00640996">
      <w:pPr>
        <w:pStyle w:val="ListParagraph"/>
        <w:numPr>
          <w:ilvl w:val="0"/>
          <w:numId w:val="2"/>
        </w:numPr>
        <w:spacing w:after="0" w:line="240" w:lineRule="auto"/>
        <w:jc w:val="both"/>
        <w:rPr>
          <w:b/>
          <w:sz w:val="28"/>
          <w:szCs w:val="28"/>
        </w:rPr>
      </w:pPr>
      <w:r>
        <w:rPr>
          <w:sz w:val="28"/>
          <w:szCs w:val="28"/>
        </w:rPr>
        <w:t>Xây dựng và điều chỉnh</w:t>
      </w:r>
      <w:r w:rsidR="0043108F">
        <w:rPr>
          <w:sz w:val="28"/>
          <w:szCs w:val="28"/>
        </w:rPr>
        <w:t xml:space="preserve"> </w:t>
      </w:r>
      <w:r>
        <w:rPr>
          <w:sz w:val="28"/>
          <w:szCs w:val="28"/>
        </w:rPr>
        <w:t>các phương án dạy học</w:t>
      </w:r>
      <w:r w:rsidR="00CC3C64">
        <w:rPr>
          <w:sz w:val="28"/>
          <w:szCs w:val="28"/>
        </w:rPr>
        <w:t xml:space="preserve"> kịp thời khắc phục các nội dung còn hạn chế hoặc chưa phù hợp trong tình hình mới,</w:t>
      </w:r>
      <w:r w:rsidR="005D35DA">
        <w:rPr>
          <w:sz w:val="28"/>
          <w:szCs w:val="28"/>
        </w:rPr>
        <w:t xml:space="preserve"> bám sát chỉ đạo và hướng dẫn tại</w:t>
      </w:r>
      <w:r>
        <w:rPr>
          <w:sz w:val="28"/>
          <w:szCs w:val="28"/>
        </w:rPr>
        <w:t xml:space="preserve"> </w:t>
      </w:r>
      <w:r w:rsidR="00CC3C64" w:rsidRPr="00CC3C64">
        <w:rPr>
          <w:color w:val="000000" w:themeColor="text1"/>
          <w:sz w:val="28"/>
          <w:szCs w:val="28"/>
        </w:rPr>
        <w:t>Quyết định số</w:t>
      </w:r>
      <w:r w:rsidR="00FA6D42" w:rsidRPr="00CC3C64">
        <w:rPr>
          <w:color w:val="000000" w:themeColor="text1"/>
          <w:sz w:val="28"/>
          <w:szCs w:val="28"/>
        </w:rPr>
        <w:t xml:space="preserve"> 543-</w:t>
      </w:r>
      <w:r w:rsidR="00CC3C64" w:rsidRPr="00CC3C64">
        <w:rPr>
          <w:color w:val="000000" w:themeColor="text1"/>
          <w:sz w:val="28"/>
          <w:szCs w:val="28"/>
        </w:rPr>
        <w:t>QĐBGD</w:t>
      </w:r>
      <w:r w:rsidR="00FA6D42" w:rsidRPr="00CC3C64">
        <w:rPr>
          <w:color w:val="000000" w:themeColor="text1"/>
          <w:sz w:val="28"/>
          <w:szCs w:val="28"/>
        </w:rPr>
        <w:t xml:space="preserve"> </w:t>
      </w:r>
      <w:r w:rsidR="00CC3C64" w:rsidRPr="00CC3C64">
        <w:rPr>
          <w:color w:val="000000" w:themeColor="text1"/>
          <w:sz w:val="28"/>
          <w:szCs w:val="28"/>
        </w:rPr>
        <w:t>của Bộ giáo dục ngày 23/2/2022 về việc phê duyệt sổ tay đảm bảo an toàn phòng chống dịch covid-19 trong trường học (sửa đổi, bổ sung lần 2).</w:t>
      </w:r>
    </w:p>
    <w:p w:rsidR="00063266" w:rsidRPr="00C63797" w:rsidRDefault="00063266" w:rsidP="00640996">
      <w:pPr>
        <w:pStyle w:val="ListParagraph"/>
        <w:numPr>
          <w:ilvl w:val="0"/>
          <w:numId w:val="2"/>
        </w:numPr>
        <w:spacing w:after="0" w:line="240" w:lineRule="auto"/>
        <w:jc w:val="both"/>
        <w:rPr>
          <w:b/>
          <w:sz w:val="28"/>
          <w:szCs w:val="28"/>
        </w:rPr>
      </w:pPr>
      <w:r>
        <w:rPr>
          <w:color w:val="000000" w:themeColor="text1"/>
          <w:sz w:val="28"/>
          <w:szCs w:val="28"/>
        </w:rPr>
        <w:t>Phối hợp rà soát tổ chức cho HS đủ tuổi, đủ điều kiện tiêm vacxin phòng covid-19 các mũi 1,2 theo lịch hàng tuần của y tế.</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t>Công tác dạy và học</w:t>
      </w:r>
    </w:p>
    <w:p w:rsidR="00D65310" w:rsidRDefault="0028021C" w:rsidP="00D65310">
      <w:pPr>
        <w:pStyle w:val="ListParagraph"/>
        <w:numPr>
          <w:ilvl w:val="0"/>
          <w:numId w:val="2"/>
        </w:numPr>
        <w:spacing w:after="0" w:line="240" w:lineRule="auto"/>
        <w:jc w:val="both"/>
        <w:rPr>
          <w:sz w:val="28"/>
          <w:szCs w:val="28"/>
        </w:rPr>
      </w:pPr>
      <w:r>
        <w:rPr>
          <w:sz w:val="28"/>
          <w:szCs w:val="28"/>
        </w:rPr>
        <w:t xml:space="preserve">Thực hiện dạy học </w:t>
      </w:r>
      <w:r w:rsidR="00B340E1">
        <w:rPr>
          <w:sz w:val="28"/>
          <w:szCs w:val="28"/>
        </w:rPr>
        <w:t>chương trình tuần 2</w:t>
      </w:r>
      <w:r w:rsidR="003C0045">
        <w:rPr>
          <w:sz w:val="28"/>
          <w:szCs w:val="28"/>
        </w:rPr>
        <w:t>9</w:t>
      </w:r>
      <w:r w:rsidR="00B340E1">
        <w:rPr>
          <w:sz w:val="28"/>
          <w:szCs w:val="28"/>
        </w:rPr>
        <w:t>-3</w:t>
      </w:r>
      <w:r w:rsidR="003C0045">
        <w:rPr>
          <w:sz w:val="28"/>
          <w:szCs w:val="28"/>
        </w:rPr>
        <w:t>2</w:t>
      </w:r>
      <w:r w:rsidR="00B340E1">
        <w:rPr>
          <w:sz w:val="28"/>
          <w:szCs w:val="28"/>
        </w:rPr>
        <w:t>.</w:t>
      </w:r>
      <w:r w:rsidR="00405405">
        <w:rPr>
          <w:sz w:val="28"/>
          <w:szCs w:val="28"/>
        </w:rPr>
        <w:t xml:space="preserve"> Chú ý việc phê duyệt giáo án online.</w:t>
      </w:r>
    </w:p>
    <w:p w:rsidR="00A46D78" w:rsidRDefault="00A87CA4" w:rsidP="00D65310">
      <w:pPr>
        <w:pStyle w:val="ListParagraph"/>
        <w:numPr>
          <w:ilvl w:val="0"/>
          <w:numId w:val="2"/>
        </w:numPr>
        <w:spacing w:after="0" w:line="240" w:lineRule="auto"/>
        <w:jc w:val="both"/>
        <w:rPr>
          <w:sz w:val="28"/>
          <w:szCs w:val="28"/>
        </w:rPr>
      </w:pPr>
      <w:r>
        <w:rPr>
          <w:sz w:val="28"/>
          <w:szCs w:val="28"/>
        </w:rPr>
        <w:t>Hoàn thiện</w:t>
      </w:r>
      <w:r w:rsidR="00A46D78">
        <w:rPr>
          <w:sz w:val="28"/>
          <w:szCs w:val="28"/>
        </w:rPr>
        <w:t xml:space="preserve"> kiểm tra giữa kỳ cho học sinh toàn trường.</w:t>
      </w:r>
    </w:p>
    <w:p w:rsidR="006B509F" w:rsidRDefault="006B509F" w:rsidP="00D65310">
      <w:pPr>
        <w:pStyle w:val="ListParagraph"/>
        <w:numPr>
          <w:ilvl w:val="0"/>
          <w:numId w:val="2"/>
        </w:numPr>
        <w:spacing w:after="0" w:line="240" w:lineRule="auto"/>
        <w:jc w:val="both"/>
        <w:rPr>
          <w:sz w:val="28"/>
          <w:szCs w:val="28"/>
        </w:rPr>
      </w:pPr>
      <w:r>
        <w:rPr>
          <w:sz w:val="28"/>
          <w:szCs w:val="28"/>
        </w:rPr>
        <w:t>Thực hiện kế hoạch chuyên đề kỳ 2.</w:t>
      </w:r>
    </w:p>
    <w:p w:rsidR="006B509F" w:rsidRDefault="006B509F" w:rsidP="00D65310">
      <w:pPr>
        <w:pStyle w:val="ListParagraph"/>
        <w:numPr>
          <w:ilvl w:val="0"/>
          <w:numId w:val="2"/>
        </w:numPr>
        <w:spacing w:after="0" w:line="240" w:lineRule="auto"/>
        <w:jc w:val="both"/>
        <w:rPr>
          <w:sz w:val="28"/>
          <w:szCs w:val="28"/>
        </w:rPr>
      </w:pPr>
      <w:r>
        <w:rPr>
          <w:sz w:val="28"/>
          <w:szCs w:val="28"/>
        </w:rPr>
        <w:t>Cập nhật dữ liệu cá</w:t>
      </w:r>
      <w:r w:rsidR="00A46D78">
        <w:rPr>
          <w:sz w:val="28"/>
          <w:szCs w:val="28"/>
        </w:rPr>
        <w:t>c</w:t>
      </w:r>
      <w:r>
        <w:rPr>
          <w:sz w:val="28"/>
          <w:szCs w:val="28"/>
        </w:rPr>
        <w:t xml:space="preserve"> loại sổ điện tử trên SMAS học kỳ 2.</w:t>
      </w:r>
    </w:p>
    <w:p w:rsidR="006B509F" w:rsidRDefault="006B509F" w:rsidP="00D65310">
      <w:pPr>
        <w:pStyle w:val="ListParagraph"/>
        <w:numPr>
          <w:ilvl w:val="0"/>
          <w:numId w:val="2"/>
        </w:numPr>
        <w:spacing w:after="0" w:line="240" w:lineRule="auto"/>
        <w:jc w:val="both"/>
        <w:rPr>
          <w:sz w:val="28"/>
          <w:szCs w:val="28"/>
        </w:rPr>
      </w:pPr>
      <w:r>
        <w:rPr>
          <w:sz w:val="28"/>
          <w:szCs w:val="28"/>
        </w:rPr>
        <w:t>Hoàn thiện kiểm tra đánh giá và hồ sơ giáo dục học sinh khuyết tật đến thời điểm giữa học kỳ 2.</w:t>
      </w:r>
    </w:p>
    <w:p w:rsidR="0028021C" w:rsidRDefault="0028021C" w:rsidP="00D65310">
      <w:pPr>
        <w:pStyle w:val="ListParagraph"/>
        <w:numPr>
          <w:ilvl w:val="0"/>
          <w:numId w:val="2"/>
        </w:numPr>
        <w:spacing w:after="0" w:line="240" w:lineRule="auto"/>
        <w:jc w:val="both"/>
        <w:rPr>
          <w:sz w:val="28"/>
          <w:szCs w:val="28"/>
        </w:rPr>
      </w:pPr>
      <w:r>
        <w:rPr>
          <w:sz w:val="28"/>
          <w:szCs w:val="28"/>
        </w:rPr>
        <w:t>Rà soát bổ sung các kiến thức trong thời gian dạy trực tuyến cho các đối tượng học sinh.</w:t>
      </w:r>
    </w:p>
    <w:p w:rsidR="00887F3E" w:rsidRDefault="00887F3E" w:rsidP="00D65310">
      <w:pPr>
        <w:pStyle w:val="ListParagraph"/>
        <w:numPr>
          <w:ilvl w:val="0"/>
          <w:numId w:val="2"/>
        </w:numPr>
        <w:spacing w:after="0" w:line="240" w:lineRule="auto"/>
        <w:jc w:val="both"/>
        <w:rPr>
          <w:sz w:val="28"/>
          <w:szCs w:val="28"/>
        </w:rPr>
      </w:pPr>
      <w:r>
        <w:rPr>
          <w:sz w:val="28"/>
          <w:szCs w:val="28"/>
        </w:rPr>
        <w:t>Thực hiện kế hoạch chuyên đề kỳ 2 cấp tổ và cấp trường.</w:t>
      </w:r>
    </w:p>
    <w:p w:rsidR="00B340E1" w:rsidRPr="001357B1" w:rsidRDefault="0028021C" w:rsidP="00B340E1">
      <w:pPr>
        <w:pStyle w:val="ListParagraph"/>
        <w:numPr>
          <w:ilvl w:val="0"/>
          <w:numId w:val="2"/>
        </w:numPr>
        <w:spacing w:after="0" w:line="240" w:lineRule="auto"/>
        <w:jc w:val="both"/>
        <w:rPr>
          <w:b/>
          <w:sz w:val="28"/>
          <w:szCs w:val="28"/>
        </w:rPr>
      </w:pPr>
      <w:r w:rsidRPr="00B340E1">
        <w:rPr>
          <w:sz w:val="28"/>
          <w:szCs w:val="28"/>
        </w:rPr>
        <w:lastRenderedPageBreak/>
        <w:t xml:space="preserve">Tổ chức ôn tập cho học sinh lớp 9 và các khối lớp còn </w:t>
      </w:r>
      <w:r w:rsidR="00B340E1">
        <w:rPr>
          <w:sz w:val="28"/>
          <w:szCs w:val="28"/>
        </w:rPr>
        <w:t>lại.</w:t>
      </w:r>
    </w:p>
    <w:p w:rsidR="001357B1" w:rsidRPr="0011719A" w:rsidRDefault="001357B1" w:rsidP="00B340E1">
      <w:pPr>
        <w:pStyle w:val="ListParagraph"/>
        <w:numPr>
          <w:ilvl w:val="0"/>
          <w:numId w:val="2"/>
        </w:numPr>
        <w:spacing w:after="0" w:line="240" w:lineRule="auto"/>
        <w:jc w:val="both"/>
        <w:rPr>
          <w:b/>
          <w:color w:val="FF0000"/>
          <w:sz w:val="28"/>
          <w:szCs w:val="28"/>
        </w:rPr>
      </w:pPr>
      <w:r w:rsidRPr="0011719A">
        <w:rPr>
          <w:color w:val="FF0000"/>
          <w:sz w:val="28"/>
          <w:szCs w:val="28"/>
        </w:rPr>
        <w:t>Tổ chức kiểm tra cuối kỳ cho khối 9 từ</w:t>
      </w:r>
      <w:r w:rsidR="00ED12C0" w:rsidRPr="0011719A">
        <w:rPr>
          <w:color w:val="FF0000"/>
          <w:sz w:val="28"/>
          <w:szCs w:val="28"/>
        </w:rPr>
        <w:t xml:space="preserve"> 27</w:t>
      </w:r>
      <w:r w:rsidRPr="0011719A">
        <w:rPr>
          <w:color w:val="FF0000"/>
          <w:sz w:val="28"/>
          <w:szCs w:val="28"/>
        </w:rPr>
        <w:t>-29/4 (các khối còn lại từ 05-07/5).</w:t>
      </w:r>
    </w:p>
    <w:p w:rsidR="00640996" w:rsidRPr="001D580C" w:rsidRDefault="00640996" w:rsidP="00640996">
      <w:pPr>
        <w:pStyle w:val="ListParagraph"/>
        <w:numPr>
          <w:ilvl w:val="0"/>
          <w:numId w:val="4"/>
        </w:numPr>
        <w:spacing w:after="0" w:line="240" w:lineRule="auto"/>
        <w:jc w:val="both"/>
        <w:rPr>
          <w:b/>
          <w:color w:val="000000" w:themeColor="text1"/>
          <w:sz w:val="28"/>
          <w:szCs w:val="28"/>
        </w:rPr>
      </w:pPr>
      <w:r w:rsidRPr="001D580C">
        <w:rPr>
          <w:b/>
          <w:color w:val="000000" w:themeColor="text1"/>
          <w:sz w:val="28"/>
          <w:szCs w:val="28"/>
        </w:rPr>
        <w:t>Hoạt động ngoài giờ lên lớp</w:t>
      </w:r>
    </w:p>
    <w:p w:rsidR="00D65310" w:rsidRPr="001D580C" w:rsidRDefault="001D580C" w:rsidP="00D65310">
      <w:pPr>
        <w:pStyle w:val="ListParagraph"/>
        <w:numPr>
          <w:ilvl w:val="0"/>
          <w:numId w:val="2"/>
        </w:numPr>
        <w:spacing w:after="0" w:line="240" w:lineRule="auto"/>
        <w:jc w:val="both"/>
        <w:rPr>
          <w:color w:val="000000" w:themeColor="text1"/>
          <w:sz w:val="28"/>
          <w:szCs w:val="28"/>
        </w:rPr>
      </w:pPr>
      <w:r>
        <w:rPr>
          <w:color w:val="000000" w:themeColor="text1"/>
          <w:sz w:val="28"/>
          <w:szCs w:val="28"/>
        </w:rPr>
        <w:t>Xây dựng kế hoạch và tổ chức các hoạt động Ngày sách Việt Nam 21/4: Đ/c TPT xây dựng kế hoạch.</w:t>
      </w:r>
    </w:p>
    <w:p w:rsidR="004D3338" w:rsidRDefault="00867CC8" w:rsidP="004D3338">
      <w:pPr>
        <w:pStyle w:val="ListParagraph"/>
        <w:numPr>
          <w:ilvl w:val="0"/>
          <w:numId w:val="2"/>
        </w:numPr>
        <w:spacing w:after="0" w:line="240" w:lineRule="auto"/>
        <w:jc w:val="both"/>
        <w:rPr>
          <w:sz w:val="28"/>
          <w:szCs w:val="28"/>
        </w:rPr>
      </w:pPr>
      <w:r>
        <w:rPr>
          <w:sz w:val="28"/>
          <w:szCs w:val="28"/>
        </w:rPr>
        <w:t>Tham gia cuộc thi Sáng tạo trên nền tảng Tiktok ngành dân số đồng hành cùng cả nước trong công tác chống dịch.</w:t>
      </w:r>
      <w:r w:rsidR="004D3338" w:rsidRPr="004D3338">
        <w:rPr>
          <w:sz w:val="28"/>
          <w:szCs w:val="28"/>
        </w:rPr>
        <w:t xml:space="preserve"> </w:t>
      </w:r>
    </w:p>
    <w:p w:rsidR="00867CC8" w:rsidRPr="004D3338" w:rsidRDefault="004D3338" w:rsidP="004D3338">
      <w:pPr>
        <w:pStyle w:val="ListParagraph"/>
        <w:numPr>
          <w:ilvl w:val="0"/>
          <w:numId w:val="2"/>
        </w:numPr>
        <w:spacing w:after="0" w:line="240" w:lineRule="auto"/>
        <w:jc w:val="both"/>
        <w:rPr>
          <w:sz w:val="28"/>
          <w:szCs w:val="28"/>
        </w:rPr>
      </w:pPr>
      <w:r>
        <w:rPr>
          <w:sz w:val="28"/>
          <w:szCs w:val="28"/>
        </w:rPr>
        <w:t xml:space="preserve">Phát động phong trào </w:t>
      </w:r>
      <w:r w:rsidRPr="005750CF">
        <w:rPr>
          <w:b/>
          <w:sz w:val="28"/>
          <w:szCs w:val="28"/>
        </w:rPr>
        <w:t>1 phút sạch trường</w:t>
      </w:r>
      <w:r>
        <w:rPr>
          <w:sz w:val="28"/>
          <w:szCs w:val="28"/>
        </w:rPr>
        <w:t xml:space="preserve"> nhằm giáo dục ý thức giữ gìn vệ sinh chung trong học sinh toàn trường, chú ý vệ sinh khu vực cổng trường, cầu thang, hành lang dãy phòng học bộ môn…: đ/c TPT triển khai thực hiện.</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t>Công tác tài chính- Cơ sở vật chất</w:t>
      </w:r>
    </w:p>
    <w:p w:rsidR="00D65310" w:rsidRDefault="00D65310" w:rsidP="00D65310">
      <w:pPr>
        <w:pStyle w:val="ListParagraph"/>
        <w:numPr>
          <w:ilvl w:val="0"/>
          <w:numId w:val="2"/>
        </w:numPr>
        <w:spacing w:after="0" w:line="240" w:lineRule="auto"/>
        <w:jc w:val="both"/>
        <w:rPr>
          <w:sz w:val="28"/>
          <w:szCs w:val="28"/>
        </w:rPr>
      </w:pPr>
      <w:r w:rsidRPr="00D65310">
        <w:rPr>
          <w:sz w:val="28"/>
          <w:szCs w:val="28"/>
        </w:rPr>
        <w:t xml:space="preserve">Tiếp tục </w:t>
      </w:r>
      <w:r>
        <w:rPr>
          <w:sz w:val="28"/>
          <w:szCs w:val="28"/>
        </w:rPr>
        <w:t>rà soát bổ sung các trang thiết bị phục vụ cho công tác giáo dục của nhà trường</w:t>
      </w:r>
      <w:r w:rsidR="009E2781">
        <w:rPr>
          <w:sz w:val="28"/>
          <w:szCs w:val="28"/>
        </w:rPr>
        <w:t xml:space="preserve">. </w:t>
      </w:r>
      <w:r w:rsidR="004D3338">
        <w:rPr>
          <w:sz w:val="28"/>
          <w:szCs w:val="28"/>
        </w:rPr>
        <w:t>Hoàn thiện toàn bộ hồ sơ rà soát và đề xuất thiết bị, CSVC năm học 2021-2022.</w:t>
      </w:r>
    </w:p>
    <w:p w:rsidR="00E74D52" w:rsidRDefault="00E74D52" w:rsidP="00D65310">
      <w:pPr>
        <w:pStyle w:val="ListParagraph"/>
        <w:numPr>
          <w:ilvl w:val="0"/>
          <w:numId w:val="2"/>
        </w:numPr>
        <w:spacing w:after="0" w:line="240" w:lineRule="auto"/>
        <w:jc w:val="both"/>
        <w:rPr>
          <w:sz w:val="28"/>
          <w:szCs w:val="28"/>
        </w:rPr>
      </w:pPr>
      <w:r>
        <w:rPr>
          <w:sz w:val="28"/>
          <w:szCs w:val="28"/>
        </w:rPr>
        <w:t>Cải tạo sân bóng cỏ nhân tạo</w:t>
      </w:r>
      <w:r w:rsidR="00E949FB">
        <w:rPr>
          <w:sz w:val="28"/>
          <w:szCs w:val="28"/>
        </w:rPr>
        <w:t xml:space="preserve"> (lưới và cột gôn)</w:t>
      </w:r>
      <w:r>
        <w:rPr>
          <w:sz w:val="28"/>
          <w:szCs w:val="28"/>
        </w:rPr>
        <w:t>, làm mái che khu vực rửa tay và lối ra nhà VS học sinh.</w:t>
      </w:r>
    </w:p>
    <w:p w:rsidR="006601EF" w:rsidRDefault="006601EF" w:rsidP="00D65310">
      <w:pPr>
        <w:pStyle w:val="ListParagraph"/>
        <w:numPr>
          <w:ilvl w:val="0"/>
          <w:numId w:val="2"/>
        </w:numPr>
        <w:spacing w:after="0" w:line="240" w:lineRule="auto"/>
        <w:jc w:val="both"/>
        <w:rPr>
          <w:sz w:val="28"/>
          <w:szCs w:val="28"/>
        </w:rPr>
      </w:pPr>
      <w:r>
        <w:rPr>
          <w:sz w:val="28"/>
          <w:szCs w:val="28"/>
        </w:rPr>
        <w:t>Hoàn thiện các báo cáo tài chính theo yêu cầu: đ/c Kế toán</w:t>
      </w:r>
    </w:p>
    <w:p w:rsidR="00076F46" w:rsidRPr="00076F46" w:rsidRDefault="00076F46" w:rsidP="00076F46">
      <w:pPr>
        <w:pStyle w:val="ListParagraph"/>
        <w:numPr>
          <w:ilvl w:val="0"/>
          <w:numId w:val="4"/>
        </w:numPr>
        <w:spacing w:after="0" w:line="240" w:lineRule="auto"/>
        <w:jc w:val="both"/>
        <w:rPr>
          <w:sz w:val="28"/>
          <w:szCs w:val="28"/>
        </w:rPr>
      </w:pPr>
      <w:r>
        <w:rPr>
          <w:b/>
          <w:sz w:val="28"/>
          <w:szCs w:val="28"/>
        </w:rPr>
        <w:t xml:space="preserve">Công tác kiểm tra: </w:t>
      </w:r>
    </w:p>
    <w:p w:rsidR="00076F46" w:rsidRDefault="00076F46" w:rsidP="00076F46">
      <w:pPr>
        <w:pStyle w:val="ListParagraph"/>
        <w:numPr>
          <w:ilvl w:val="0"/>
          <w:numId w:val="2"/>
        </w:numPr>
        <w:spacing w:after="0" w:line="240" w:lineRule="auto"/>
        <w:jc w:val="both"/>
        <w:rPr>
          <w:sz w:val="28"/>
          <w:szCs w:val="28"/>
        </w:rPr>
      </w:pPr>
      <w:r>
        <w:rPr>
          <w:sz w:val="28"/>
          <w:szCs w:val="28"/>
        </w:rPr>
        <w:t>Tự giám sát công tác y tế trường học.</w:t>
      </w:r>
    </w:p>
    <w:p w:rsidR="00076F46" w:rsidRPr="00076F46" w:rsidRDefault="00076F46" w:rsidP="00076F46">
      <w:pPr>
        <w:pStyle w:val="ListParagraph"/>
        <w:numPr>
          <w:ilvl w:val="0"/>
          <w:numId w:val="2"/>
        </w:numPr>
        <w:spacing w:after="0" w:line="240" w:lineRule="auto"/>
        <w:jc w:val="both"/>
        <w:rPr>
          <w:sz w:val="28"/>
          <w:szCs w:val="28"/>
        </w:rPr>
      </w:pPr>
      <w:r>
        <w:rPr>
          <w:sz w:val="28"/>
          <w:szCs w:val="28"/>
        </w:rPr>
        <w:t>Thực hiện kế hoạch kiểm tra nội bộ tháng 4/</w:t>
      </w:r>
      <w:r w:rsidR="00986645">
        <w:rPr>
          <w:sz w:val="28"/>
          <w:szCs w:val="28"/>
        </w:rPr>
        <w:t>2022</w:t>
      </w:r>
      <w:r>
        <w:rPr>
          <w:sz w:val="28"/>
          <w:szCs w:val="28"/>
        </w:rPr>
        <w:t>.</w:t>
      </w:r>
    </w:p>
    <w:p w:rsidR="00640996" w:rsidRDefault="00640996" w:rsidP="00640996">
      <w:pPr>
        <w:pStyle w:val="ListParagraph"/>
        <w:numPr>
          <w:ilvl w:val="0"/>
          <w:numId w:val="4"/>
        </w:numPr>
        <w:spacing w:after="0" w:line="240" w:lineRule="auto"/>
        <w:jc w:val="both"/>
        <w:rPr>
          <w:b/>
          <w:sz w:val="28"/>
          <w:szCs w:val="28"/>
        </w:rPr>
      </w:pPr>
      <w:r w:rsidRPr="00640996">
        <w:rPr>
          <w:b/>
          <w:sz w:val="28"/>
          <w:szCs w:val="28"/>
        </w:rPr>
        <w:t>Công tác khác</w:t>
      </w:r>
    </w:p>
    <w:p w:rsidR="006601EF" w:rsidRDefault="006601EF" w:rsidP="00D65310">
      <w:pPr>
        <w:pStyle w:val="ListParagraph"/>
        <w:numPr>
          <w:ilvl w:val="0"/>
          <w:numId w:val="2"/>
        </w:numPr>
        <w:spacing w:after="0" w:line="240" w:lineRule="auto"/>
        <w:jc w:val="both"/>
        <w:rPr>
          <w:sz w:val="28"/>
          <w:szCs w:val="28"/>
        </w:rPr>
      </w:pPr>
      <w:r>
        <w:rPr>
          <w:sz w:val="28"/>
          <w:szCs w:val="28"/>
        </w:rPr>
        <w:t>Xây dựng các kế hoạch theo chỉ đạo của PGD.</w:t>
      </w:r>
    </w:p>
    <w:p w:rsidR="005F315F" w:rsidRDefault="005F315F" w:rsidP="00D65310">
      <w:pPr>
        <w:pStyle w:val="ListParagraph"/>
        <w:numPr>
          <w:ilvl w:val="0"/>
          <w:numId w:val="2"/>
        </w:numPr>
        <w:spacing w:after="0" w:line="240" w:lineRule="auto"/>
        <w:jc w:val="both"/>
        <w:rPr>
          <w:sz w:val="28"/>
          <w:szCs w:val="28"/>
        </w:rPr>
      </w:pPr>
      <w:r>
        <w:rPr>
          <w:sz w:val="28"/>
          <w:szCs w:val="28"/>
        </w:rPr>
        <w:t>Thực hiện chương trình BDTX modul 9.</w:t>
      </w:r>
    </w:p>
    <w:p w:rsidR="0001682A" w:rsidRDefault="0001682A" w:rsidP="00D65310">
      <w:pPr>
        <w:pStyle w:val="ListParagraph"/>
        <w:numPr>
          <w:ilvl w:val="0"/>
          <w:numId w:val="2"/>
        </w:numPr>
        <w:spacing w:after="0" w:line="240" w:lineRule="auto"/>
        <w:jc w:val="both"/>
        <w:rPr>
          <w:sz w:val="28"/>
          <w:szCs w:val="28"/>
        </w:rPr>
      </w:pPr>
      <w:r>
        <w:rPr>
          <w:sz w:val="28"/>
          <w:szCs w:val="28"/>
        </w:rPr>
        <w:t>Triển khai công văn số 287/PGD V/v hướng dẫn viết báo cáo đề</w:t>
      </w:r>
      <w:r w:rsidR="00CC0786">
        <w:rPr>
          <w:sz w:val="28"/>
          <w:szCs w:val="28"/>
        </w:rPr>
        <w:t xml:space="preserve"> tài sáng kiến </w:t>
      </w:r>
      <w:r>
        <w:rPr>
          <w:sz w:val="28"/>
          <w:szCs w:val="28"/>
        </w:rPr>
        <w:t>kinh nghiệm, GPST trong ngành giáo dục năm học 2021-2022 của Phòng giáo dục Đông Triều.</w:t>
      </w:r>
    </w:p>
    <w:p w:rsidR="0077588A" w:rsidRPr="0077588A" w:rsidRDefault="0077588A" w:rsidP="0077588A">
      <w:pPr>
        <w:spacing w:after="0" w:line="240" w:lineRule="auto"/>
        <w:ind w:left="360"/>
        <w:jc w:val="both"/>
        <w:rPr>
          <w:sz w:val="28"/>
          <w:szCs w:val="28"/>
        </w:rPr>
      </w:pPr>
    </w:p>
    <w:tbl>
      <w:tblPr>
        <w:tblStyle w:val="TableGrid"/>
        <w:tblW w:w="9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987DB9" w:rsidTr="0066411B">
        <w:tc>
          <w:tcPr>
            <w:tcW w:w="4952" w:type="dxa"/>
          </w:tcPr>
          <w:p w:rsidR="00987DB9" w:rsidRPr="00987DB9" w:rsidRDefault="00987DB9" w:rsidP="00987DB9">
            <w:pPr>
              <w:pStyle w:val="ListParagraph"/>
              <w:jc w:val="both"/>
              <w:rPr>
                <w:sz w:val="24"/>
                <w:szCs w:val="24"/>
              </w:rPr>
            </w:pPr>
            <w:r w:rsidRPr="00987DB9">
              <w:rPr>
                <w:sz w:val="24"/>
                <w:szCs w:val="24"/>
              </w:rPr>
              <w:t>Nơi nhận:</w:t>
            </w:r>
          </w:p>
          <w:p w:rsidR="00987DB9" w:rsidRPr="00987DB9" w:rsidRDefault="00987DB9" w:rsidP="00987DB9">
            <w:pPr>
              <w:pStyle w:val="ListParagraph"/>
              <w:numPr>
                <w:ilvl w:val="0"/>
                <w:numId w:val="2"/>
              </w:numPr>
              <w:jc w:val="both"/>
              <w:rPr>
                <w:i/>
                <w:sz w:val="24"/>
                <w:szCs w:val="24"/>
              </w:rPr>
            </w:pPr>
            <w:r w:rsidRPr="00987DB9">
              <w:rPr>
                <w:i/>
                <w:sz w:val="24"/>
                <w:szCs w:val="24"/>
              </w:rPr>
              <w:t>Toàn thể CBGV nhà trường(thực hiện)</w:t>
            </w:r>
          </w:p>
          <w:p w:rsidR="00987DB9" w:rsidRPr="00987DB9" w:rsidRDefault="00987DB9" w:rsidP="00987DB9">
            <w:pPr>
              <w:pStyle w:val="ListParagraph"/>
              <w:numPr>
                <w:ilvl w:val="0"/>
                <w:numId w:val="2"/>
              </w:numPr>
              <w:jc w:val="both"/>
              <w:rPr>
                <w:sz w:val="28"/>
                <w:szCs w:val="28"/>
              </w:rPr>
            </w:pPr>
            <w:r w:rsidRPr="00987DB9">
              <w:rPr>
                <w:i/>
                <w:sz w:val="24"/>
                <w:szCs w:val="24"/>
              </w:rPr>
              <w:t>HCVP: Lưu</w:t>
            </w:r>
          </w:p>
        </w:tc>
        <w:tc>
          <w:tcPr>
            <w:tcW w:w="4952" w:type="dxa"/>
          </w:tcPr>
          <w:p w:rsidR="00987DB9" w:rsidRPr="00987DB9" w:rsidRDefault="00987DB9" w:rsidP="00987DB9">
            <w:pPr>
              <w:jc w:val="center"/>
              <w:rPr>
                <w:b/>
                <w:sz w:val="28"/>
                <w:szCs w:val="28"/>
              </w:rPr>
            </w:pPr>
            <w:r w:rsidRPr="00987DB9">
              <w:rPr>
                <w:b/>
                <w:sz w:val="28"/>
                <w:szCs w:val="28"/>
              </w:rPr>
              <w:t>T/M NHÀ TRƯỜNG</w:t>
            </w:r>
          </w:p>
          <w:p w:rsidR="00987DB9" w:rsidRPr="00987DB9" w:rsidRDefault="00987DB9" w:rsidP="00987DB9">
            <w:pPr>
              <w:jc w:val="center"/>
              <w:rPr>
                <w:b/>
                <w:sz w:val="28"/>
                <w:szCs w:val="28"/>
              </w:rPr>
            </w:pPr>
            <w:r w:rsidRPr="00987DB9">
              <w:rPr>
                <w:b/>
                <w:sz w:val="28"/>
                <w:szCs w:val="28"/>
              </w:rPr>
              <w:t>HIỆU TRƯỞNG</w:t>
            </w:r>
          </w:p>
          <w:p w:rsidR="00987DB9" w:rsidRDefault="00987DB9" w:rsidP="00076F46">
            <w:pPr>
              <w:rPr>
                <w:sz w:val="28"/>
                <w:szCs w:val="28"/>
              </w:rPr>
            </w:pPr>
          </w:p>
          <w:p w:rsidR="006D7BAF" w:rsidRDefault="006D7BAF" w:rsidP="00076F46">
            <w:pPr>
              <w:rPr>
                <w:sz w:val="28"/>
                <w:szCs w:val="28"/>
              </w:rPr>
            </w:pPr>
          </w:p>
          <w:p w:rsidR="006D7BAF" w:rsidRDefault="006D7BAF" w:rsidP="00076F46">
            <w:pPr>
              <w:rPr>
                <w:sz w:val="28"/>
                <w:szCs w:val="28"/>
              </w:rPr>
            </w:pPr>
          </w:p>
          <w:p w:rsidR="006D7BAF" w:rsidRPr="006D7BAF" w:rsidRDefault="006D7BAF" w:rsidP="006D7BAF">
            <w:pPr>
              <w:jc w:val="center"/>
              <w:rPr>
                <w:b/>
                <w:sz w:val="28"/>
                <w:szCs w:val="28"/>
              </w:rPr>
            </w:pPr>
            <w:r w:rsidRPr="006D7BAF">
              <w:rPr>
                <w:b/>
                <w:sz w:val="28"/>
                <w:szCs w:val="28"/>
              </w:rPr>
              <w:t>Nguyễn Thị Thu Thủy</w:t>
            </w:r>
          </w:p>
        </w:tc>
      </w:tr>
    </w:tbl>
    <w:p w:rsidR="0028021C" w:rsidRPr="00D65310" w:rsidRDefault="0028021C" w:rsidP="006601EF">
      <w:pPr>
        <w:pStyle w:val="ListParagraph"/>
        <w:spacing w:after="0" w:line="240" w:lineRule="auto"/>
        <w:jc w:val="both"/>
        <w:rPr>
          <w:sz w:val="28"/>
          <w:szCs w:val="28"/>
        </w:rPr>
      </w:pPr>
    </w:p>
    <w:sectPr w:rsidR="0028021C" w:rsidRPr="00D65310" w:rsidSect="0099288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855"/>
    <w:multiLevelType w:val="hybridMultilevel"/>
    <w:tmpl w:val="2F52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834AD8"/>
    <w:multiLevelType w:val="hybridMultilevel"/>
    <w:tmpl w:val="6D803996"/>
    <w:lvl w:ilvl="0" w:tplc="F72020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D96350"/>
    <w:multiLevelType w:val="hybridMultilevel"/>
    <w:tmpl w:val="B26210B2"/>
    <w:lvl w:ilvl="0" w:tplc="D2BE57D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3B57B6"/>
    <w:multiLevelType w:val="hybridMultilevel"/>
    <w:tmpl w:val="128AA8F4"/>
    <w:lvl w:ilvl="0" w:tplc="FB9E8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D4355B"/>
    <w:multiLevelType w:val="hybridMultilevel"/>
    <w:tmpl w:val="08782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963204"/>
    <w:multiLevelType w:val="hybridMultilevel"/>
    <w:tmpl w:val="599C4A7A"/>
    <w:lvl w:ilvl="0" w:tplc="AEA8E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AC"/>
    <w:rsid w:val="0001682A"/>
    <w:rsid w:val="00063266"/>
    <w:rsid w:val="00072522"/>
    <w:rsid w:val="0007622F"/>
    <w:rsid w:val="00076F46"/>
    <w:rsid w:val="00094752"/>
    <w:rsid w:val="000D6DEA"/>
    <w:rsid w:val="0011719A"/>
    <w:rsid w:val="001357B1"/>
    <w:rsid w:val="001A598B"/>
    <w:rsid w:val="001D580C"/>
    <w:rsid w:val="001F038B"/>
    <w:rsid w:val="0028021C"/>
    <w:rsid w:val="00297B45"/>
    <w:rsid w:val="0038582C"/>
    <w:rsid w:val="003C0045"/>
    <w:rsid w:val="00405405"/>
    <w:rsid w:val="0041130D"/>
    <w:rsid w:val="00414CDB"/>
    <w:rsid w:val="0043108F"/>
    <w:rsid w:val="004D3338"/>
    <w:rsid w:val="004E42E8"/>
    <w:rsid w:val="005750CF"/>
    <w:rsid w:val="005D35DA"/>
    <w:rsid w:val="005F315F"/>
    <w:rsid w:val="00640996"/>
    <w:rsid w:val="00650871"/>
    <w:rsid w:val="006601EF"/>
    <w:rsid w:val="0066411B"/>
    <w:rsid w:val="00664167"/>
    <w:rsid w:val="006B509F"/>
    <w:rsid w:val="006D7BAF"/>
    <w:rsid w:val="006F3BF7"/>
    <w:rsid w:val="0077588A"/>
    <w:rsid w:val="007E37A0"/>
    <w:rsid w:val="007F7EA1"/>
    <w:rsid w:val="00836F4E"/>
    <w:rsid w:val="008664DE"/>
    <w:rsid w:val="00867CC8"/>
    <w:rsid w:val="0088624A"/>
    <w:rsid w:val="00887F3E"/>
    <w:rsid w:val="00893694"/>
    <w:rsid w:val="00901DFD"/>
    <w:rsid w:val="00986645"/>
    <w:rsid w:val="00987DB9"/>
    <w:rsid w:val="0099288D"/>
    <w:rsid w:val="009B3F93"/>
    <w:rsid w:val="009B7DE6"/>
    <w:rsid w:val="009E2781"/>
    <w:rsid w:val="00A2767E"/>
    <w:rsid w:val="00A46D78"/>
    <w:rsid w:val="00A87CA4"/>
    <w:rsid w:val="00AA3D1C"/>
    <w:rsid w:val="00B340E1"/>
    <w:rsid w:val="00C33E90"/>
    <w:rsid w:val="00C42830"/>
    <w:rsid w:val="00C63797"/>
    <w:rsid w:val="00CB62D6"/>
    <w:rsid w:val="00CC0786"/>
    <w:rsid w:val="00CC3C64"/>
    <w:rsid w:val="00CD753B"/>
    <w:rsid w:val="00D22731"/>
    <w:rsid w:val="00D47B3B"/>
    <w:rsid w:val="00D65310"/>
    <w:rsid w:val="00E74D52"/>
    <w:rsid w:val="00E949FB"/>
    <w:rsid w:val="00EC5F6B"/>
    <w:rsid w:val="00ED12C0"/>
    <w:rsid w:val="00F46DDB"/>
    <w:rsid w:val="00F756AC"/>
    <w:rsid w:val="00F92846"/>
    <w:rsid w:val="00FA6D42"/>
    <w:rsid w:val="00FC625C"/>
    <w:rsid w:val="00FD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56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5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936</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cp:revision>
  <cp:lastPrinted>2021-03-03T02:24:00Z</cp:lastPrinted>
  <dcterms:created xsi:type="dcterms:W3CDTF">2022-03-28T01:51:00Z</dcterms:created>
  <dcterms:modified xsi:type="dcterms:W3CDTF">2022-03-31T08:15:00Z</dcterms:modified>
</cp:coreProperties>
</file>