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4.0" w:type="dxa"/>
        <w:jc w:val="left"/>
        <w:tblInd w:w="-426.0" w:type="dxa"/>
        <w:tblLayout w:type="fixed"/>
        <w:tblLook w:val="0000"/>
      </w:tblPr>
      <w:tblGrid>
        <w:gridCol w:w="5003"/>
        <w:gridCol w:w="5771"/>
        <w:tblGridChange w:id="0">
          <w:tblGrid>
            <w:gridCol w:w="5003"/>
            <w:gridCol w:w="5771"/>
          </w:tblGrid>
        </w:tblGridChange>
      </w:tblGrid>
      <w:tr>
        <w:trPr>
          <w:cantSplit w:val="0"/>
          <w:tblHeader w:val="0"/>
        </w:trPr>
        <w:tc>
          <w:tcPr>
            <w:vAlign w:val="top"/>
          </w:tcPr>
          <w:p w:rsidR="00000000" w:rsidDel="00000000" w:rsidP="00000000" w:rsidRDefault="00000000" w:rsidRPr="00000000" w14:paraId="00000002">
            <w:pPr>
              <w:spacing w:after="0" w:line="240" w:lineRule="auto"/>
              <w:jc w:val="center"/>
              <w:rPr>
                <w:sz w:val="26"/>
                <w:szCs w:val="26"/>
                <w:vertAlign w:val="baseline"/>
              </w:rPr>
            </w:pPr>
            <w:r w:rsidDel="00000000" w:rsidR="00000000" w:rsidRPr="00000000">
              <w:rPr>
                <w:sz w:val="26"/>
                <w:szCs w:val="26"/>
                <w:vertAlign w:val="baseline"/>
                <w:rtl w:val="0"/>
              </w:rPr>
              <w:t xml:space="preserve">PHÒNG GD&amp;ĐT THỊ XÃ ĐÔNG TRIỀU </w:t>
            </w:r>
          </w:p>
          <w:p w:rsidR="00000000" w:rsidDel="00000000" w:rsidP="00000000" w:rsidRDefault="00000000" w:rsidRPr="00000000" w14:paraId="00000003">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TRƯỜNG THCS HỒNG THÁI TÂY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0" cy="12700"/>
                      <wp:effectExtent b="0" l="0" r="0" t="0"/>
                      <wp:wrapNone/>
                      <wp:docPr id="2" name=""/>
                      <a:graphic>
                        <a:graphicData uri="http://schemas.microsoft.com/office/word/2010/wordprocessingShape">
                          <wps:wsp>
                            <wps:cNvCnPr/>
                            <wps:spPr>
                              <a:xfrm>
                                <a:off x="4464938" y="3780000"/>
                                <a:ext cx="17621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vertAlign w:val="baseline"/>
              </w:rPr>
            </w:pPr>
            <w:r w:rsidDel="00000000" w:rsidR="00000000" w:rsidRPr="00000000">
              <w:rPr>
                <w:sz w:val="26"/>
                <w:szCs w:val="26"/>
                <w:vertAlign w:val="baseline"/>
                <w:rtl w:val="0"/>
              </w:rPr>
              <w:t xml:space="preserve">Số:…/KH-THCS</w:t>
            </w:r>
            <w:r w:rsidDel="00000000" w:rsidR="00000000" w:rsidRPr="00000000">
              <w:rPr>
                <w:rtl w:val="0"/>
              </w:rPr>
            </w:r>
          </w:p>
        </w:tc>
        <w:tc>
          <w:tcPr>
            <w:vAlign w:val="top"/>
          </w:tcPr>
          <w:p w:rsidR="00000000" w:rsidDel="00000000" w:rsidP="00000000" w:rsidRDefault="00000000" w:rsidRPr="00000000" w14:paraId="0000000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7">
            <w:pPr>
              <w:spacing w:after="0" w:line="240" w:lineRule="auto"/>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241300</wp:posOffset>
                      </wp:positionV>
                      <wp:extent cx="0" cy="12700"/>
                      <wp:effectExtent b="0" l="0" r="0" t="0"/>
                      <wp:wrapNone/>
                      <wp:docPr id="1" name=""/>
                      <a:graphic>
                        <a:graphicData uri="http://schemas.microsoft.com/office/word/2010/wordprocessingShape">
                          <wps:wsp>
                            <wps:cNvCnPr/>
                            <wps:spPr>
                              <a:xfrm>
                                <a:off x="4260150" y="3780000"/>
                                <a:ext cx="21717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241300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sz w:val="27"/>
          <w:szCs w:val="27"/>
          <w:vertAlign w:val="baseline"/>
        </w:rPr>
      </w:pPr>
      <w:r w:rsidDel="00000000" w:rsidR="00000000" w:rsidRPr="00000000">
        <w:rPr>
          <w:b w:val="1"/>
          <w:sz w:val="27"/>
          <w:szCs w:val="27"/>
          <w:vertAlign w:val="baseline"/>
          <w:rtl w:val="0"/>
        </w:rPr>
        <w:t xml:space="preserve">KẾ HOẠCH THÁNG 12/2023</w:t>
      </w:r>
      <w:r w:rsidDel="00000000" w:rsidR="00000000" w:rsidRPr="00000000">
        <w:rPr>
          <w:rtl w:val="0"/>
        </w:rPr>
      </w:r>
    </w:p>
    <w:p w:rsidR="00000000" w:rsidDel="00000000" w:rsidP="00000000" w:rsidRDefault="00000000" w:rsidRPr="00000000" w14:paraId="0000000A">
      <w:pPr>
        <w:spacing w:after="0" w:line="240" w:lineRule="auto"/>
        <w:jc w:val="center"/>
        <w:rPr>
          <w:i w:val="0"/>
          <w:sz w:val="27"/>
          <w:szCs w:val="27"/>
          <w:vertAlign w:val="baseline"/>
        </w:rPr>
      </w:pPr>
      <w:r w:rsidDel="00000000" w:rsidR="00000000" w:rsidRPr="00000000">
        <w:rPr>
          <w:i w:val="1"/>
          <w:sz w:val="27"/>
          <w:szCs w:val="27"/>
          <w:vertAlign w:val="baseline"/>
          <w:rtl w:val="0"/>
        </w:rPr>
        <w:t xml:space="preserve">(Từ ngày 01 tháng 12 đến 31 tháng 12 năm 2023)</w:t>
      </w:r>
      <w:r w:rsidDel="00000000" w:rsidR="00000000" w:rsidRPr="00000000">
        <w:rPr>
          <w:rtl w:val="0"/>
        </w:rPr>
      </w:r>
    </w:p>
    <w:p w:rsidR="00000000" w:rsidDel="00000000" w:rsidP="00000000" w:rsidRDefault="00000000" w:rsidRPr="00000000" w14:paraId="0000000B">
      <w:pPr>
        <w:spacing w:after="0" w:line="240" w:lineRule="auto"/>
        <w:jc w:val="center"/>
        <w:rPr>
          <w:i w:val="0"/>
          <w:sz w:val="27"/>
          <w:szCs w:val="27"/>
          <w:vertAlign w:val="baseline"/>
        </w:rPr>
      </w:pPr>
      <w:r w:rsidDel="00000000" w:rsidR="00000000" w:rsidRPr="00000000">
        <w:rPr>
          <w:i w:val="1"/>
          <w:sz w:val="27"/>
          <w:szCs w:val="27"/>
          <w:vertAlign w:val="baseline"/>
          <w:rtl w:val="0"/>
        </w:rPr>
        <w:t xml:space="preserve">(Họp 16h30 ngày 01/12/2023)</w:t>
      </w:r>
      <w:r w:rsidDel="00000000" w:rsidR="00000000" w:rsidRPr="00000000">
        <w:rPr>
          <w:rtl w:val="0"/>
        </w:rPr>
      </w:r>
    </w:p>
    <w:p w:rsidR="00000000" w:rsidDel="00000000" w:rsidP="00000000" w:rsidRDefault="00000000" w:rsidRPr="00000000" w14:paraId="0000000C">
      <w:pPr>
        <w:spacing w:after="0" w:line="240" w:lineRule="auto"/>
        <w:jc w:val="center"/>
        <w:rPr>
          <w:b w:val="0"/>
          <w:sz w:val="27"/>
          <w:szCs w:val="27"/>
          <w:vertAlign w:val="baseline"/>
        </w:rPr>
      </w:pPr>
      <w:r w:rsidDel="00000000" w:rsidR="00000000" w:rsidRPr="00000000">
        <w:rPr>
          <w:rtl w:val="0"/>
        </w:rPr>
      </w:r>
    </w:p>
    <w:p w:rsidR="00000000" w:rsidDel="00000000" w:rsidP="00000000" w:rsidRDefault="00000000" w:rsidRPr="00000000" w14:paraId="0000000D">
      <w:pPr>
        <w:spacing w:after="0" w:line="240" w:lineRule="auto"/>
        <w:ind w:firstLine="720"/>
        <w:rPr>
          <w:b w:val="0"/>
          <w:vertAlign w:val="baseline"/>
        </w:rPr>
      </w:pPr>
      <w:r w:rsidDel="00000000" w:rsidR="00000000" w:rsidRPr="00000000">
        <w:rPr>
          <w:b w:val="1"/>
          <w:vertAlign w:val="baseline"/>
          <w:rtl w:val="0"/>
        </w:rPr>
        <w:t xml:space="preserve">I/.Triển khai thực hiện các văn bản </w:t>
      </w:r>
      <w:r w:rsidDel="00000000" w:rsidR="00000000" w:rsidRPr="00000000">
        <w:rPr>
          <w:rtl w:val="0"/>
        </w:rPr>
      </w:r>
    </w:p>
    <w:p w:rsidR="00000000" w:rsidDel="00000000" w:rsidP="00000000" w:rsidRDefault="00000000" w:rsidRPr="00000000" w14:paraId="0000000E">
      <w:pPr>
        <w:spacing w:after="0" w:line="240" w:lineRule="auto"/>
        <w:ind w:firstLine="720"/>
        <w:jc w:val="both"/>
        <w:rPr>
          <w:vertAlign w:val="baseline"/>
        </w:rPr>
      </w:pPr>
      <w:r w:rsidDel="00000000" w:rsidR="00000000" w:rsidRPr="00000000">
        <w:rPr>
          <w:vertAlign w:val="baseline"/>
          <w:rtl w:val="0"/>
        </w:rPr>
        <w:t xml:space="preserve">- Quyết định số 2112/QĐ-UBND, ngày 21/8/2023 của UBND thị xã Đông Triều Quyết định của CT UBND thị xã về việc khen thưởng HS đạt thành tích xuất sắc trong năm học 2022 - 2023 (Em Nguyễn Thu Trang lớp 9D2, giải Nhì môn Ngữ văn).</w:t>
      </w:r>
    </w:p>
    <w:p w:rsidR="00000000" w:rsidDel="00000000" w:rsidP="00000000" w:rsidRDefault="00000000" w:rsidRPr="00000000" w14:paraId="0000000F">
      <w:pPr>
        <w:spacing w:after="0" w:line="240" w:lineRule="auto"/>
        <w:ind w:firstLine="720"/>
        <w:jc w:val="both"/>
        <w:rPr>
          <w:vertAlign w:val="baseline"/>
        </w:rPr>
      </w:pPr>
      <w:r w:rsidDel="00000000" w:rsidR="00000000" w:rsidRPr="00000000">
        <w:rPr>
          <w:vertAlign w:val="baseline"/>
          <w:rtl w:val="0"/>
        </w:rPr>
        <w:t xml:space="preserve">- Kết luận số 2732/KL-SGD ĐT, ngày 28/9/2023 </w:t>
      </w:r>
      <w:r w:rsidDel="00000000" w:rsidR="00000000" w:rsidRPr="00000000">
        <w:rPr>
          <w:vertAlign w:val="baseline"/>
          <w:rtl w:val="0"/>
        </w:rPr>
        <w:t xml:space="preserve">của</w:t>
      </w:r>
      <w:r w:rsidDel="00000000" w:rsidR="00000000" w:rsidRPr="00000000">
        <w:rPr>
          <w:vertAlign w:val="baseline"/>
          <w:rtl w:val="0"/>
        </w:rPr>
        <w:t xml:space="preserve"> </w:t>
      </w:r>
      <w:r w:rsidDel="00000000" w:rsidR="00000000" w:rsidRPr="00000000">
        <w:rPr>
          <w:vertAlign w:val="baseline"/>
          <w:rtl w:val="0"/>
        </w:rPr>
        <w:t xml:space="preserve">SGD&amp;ĐT</w:t>
      </w:r>
      <w:r w:rsidDel="00000000" w:rsidR="00000000" w:rsidRPr="00000000">
        <w:rPr>
          <w:vertAlign w:val="baseline"/>
          <w:rtl w:val="0"/>
        </w:rPr>
        <w:t xml:space="preserve"> tỉnh Quảng Ninh Kết luận kiểm tra công tác lựa chọn và thực hiện quy trình lựa chọn SGK theo CT GDPT 2018 trong các cơ sở giáo dục.</w:t>
      </w:r>
    </w:p>
    <w:p w:rsidR="00000000" w:rsidDel="00000000" w:rsidP="00000000" w:rsidRDefault="00000000" w:rsidRPr="00000000" w14:paraId="00000010">
      <w:pPr>
        <w:spacing w:after="0" w:line="240" w:lineRule="auto"/>
        <w:ind w:firstLine="720"/>
        <w:jc w:val="both"/>
        <w:rPr>
          <w:vertAlign w:val="baseline"/>
        </w:rPr>
      </w:pPr>
      <w:r w:rsidDel="00000000" w:rsidR="00000000" w:rsidRPr="00000000">
        <w:rPr>
          <w:vertAlign w:val="baseline"/>
          <w:rtl w:val="0"/>
        </w:rPr>
        <w:t xml:space="preserve">- Công văn số 3586/UBND-NV, ngày 20/11/2023 của UBND thị xã Đông Triều V/v thực hiện chế độ phụ cấp thâm niên nhà giáo.</w:t>
      </w:r>
    </w:p>
    <w:p w:rsidR="00000000" w:rsidDel="00000000" w:rsidP="00000000" w:rsidRDefault="00000000" w:rsidRPr="00000000" w14:paraId="00000011">
      <w:pPr>
        <w:spacing w:after="0" w:line="240" w:lineRule="auto"/>
        <w:ind w:firstLine="720"/>
        <w:jc w:val="both"/>
        <w:rPr>
          <w:vertAlign w:val="baseline"/>
        </w:rPr>
      </w:pPr>
      <w:r w:rsidDel="00000000" w:rsidR="00000000" w:rsidRPr="00000000">
        <w:rPr>
          <w:vertAlign w:val="baseline"/>
          <w:rtl w:val="0"/>
        </w:rPr>
        <w:t xml:space="preserve">- Kế hoạch số 314/KH-UBND, ngày 24/11/2023 của UBND thị xã Đông Triều Kế hoạch triển khai thực </w:t>
      </w:r>
      <w:r w:rsidDel="00000000" w:rsidR="00000000" w:rsidRPr="00000000">
        <w:rPr>
          <w:rtl w:val="0"/>
        </w:rPr>
        <w:t xml:space="preserve">hiện</w:t>
      </w:r>
      <w:r w:rsidDel="00000000" w:rsidR="00000000" w:rsidRPr="00000000">
        <w:rPr>
          <w:vertAlign w:val="baseline"/>
          <w:rtl w:val="0"/>
        </w:rPr>
        <w:t xml:space="preserve"> nhiệm vụ năm học 2023 - 2024 trên địa bàn thị xã Đông Triều.</w:t>
      </w:r>
    </w:p>
    <w:p w:rsidR="00000000" w:rsidDel="00000000" w:rsidP="00000000" w:rsidRDefault="00000000" w:rsidRPr="00000000" w14:paraId="00000012">
      <w:pPr>
        <w:spacing w:after="0" w:line="240" w:lineRule="auto"/>
        <w:ind w:firstLine="720"/>
        <w:jc w:val="both"/>
        <w:rPr>
          <w:vertAlign w:val="baseline"/>
        </w:rPr>
      </w:pPr>
      <w:r w:rsidDel="00000000" w:rsidR="00000000" w:rsidRPr="00000000">
        <w:rPr>
          <w:vertAlign w:val="baseline"/>
          <w:rtl w:val="0"/>
        </w:rPr>
        <w:t xml:space="preserve">- Kế hoạch số 310/KH-UBND, ngày 28/11/2023 của UBND thị xã Đông Triều Kế hoạch Tuyển dụng hợp đồng lao động giáo viên các trường phổ thông công lập thuộc UBND thị xã Đông Triều năm học 2023 - 2024. Thông báo số 254/TB-UBND ngày 04/12/2023 của UBND thị xã Đông Triều Thông báo Tuyển dụng hợp đồng lao động giáo viên các trường phổ thông công lập thuộc UBND thị xã Đông Triều năm học 2023 - 2024.</w:t>
      </w:r>
    </w:p>
    <w:p w:rsidR="00000000" w:rsidDel="00000000" w:rsidP="00000000" w:rsidRDefault="00000000" w:rsidRPr="00000000" w14:paraId="00000013">
      <w:pPr>
        <w:spacing w:after="0" w:line="240" w:lineRule="auto"/>
        <w:ind w:firstLine="720"/>
        <w:jc w:val="both"/>
        <w:rPr>
          <w:vertAlign w:val="baseline"/>
        </w:rPr>
      </w:pPr>
      <w:r w:rsidDel="00000000" w:rsidR="00000000" w:rsidRPr="00000000">
        <w:rPr>
          <w:vertAlign w:val="baseline"/>
          <w:rtl w:val="0"/>
        </w:rPr>
        <w:t xml:space="preserve">- Kế hoạch số 3467/KH-SGDĐT, ngày 29/11/2023 </w:t>
      </w:r>
      <w:r w:rsidDel="00000000" w:rsidR="00000000" w:rsidRPr="00000000">
        <w:rPr>
          <w:vertAlign w:val="baseline"/>
          <w:rtl w:val="0"/>
        </w:rPr>
        <w:t xml:space="preserve">của</w:t>
      </w:r>
      <w:r w:rsidDel="00000000" w:rsidR="00000000" w:rsidRPr="00000000">
        <w:rPr>
          <w:vertAlign w:val="baseline"/>
          <w:rtl w:val="0"/>
        </w:rPr>
        <w:t xml:space="preserve"> </w:t>
      </w:r>
      <w:r w:rsidDel="00000000" w:rsidR="00000000" w:rsidRPr="00000000">
        <w:rPr>
          <w:vertAlign w:val="baseline"/>
          <w:rtl w:val="0"/>
        </w:rPr>
        <w:t xml:space="preserve">SGD&amp;ĐT</w:t>
      </w:r>
      <w:r w:rsidDel="00000000" w:rsidR="00000000" w:rsidRPr="00000000">
        <w:rPr>
          <w:vertAlign w:val="baseline"/>
          <w:rtl w:val="0"/>
        </w:rPr>
        <w:t xml:space="preserve"> tỉnh Quảng Ninh Kế hoạch thực hiện kế hoạch hành động số 281/KH-UBND ngày 10/11/2023 của UBND tỉnh thực hiện Chỉ thị số 38-CT/TU ngày 05/9/2023 của BTV tỉnh ủy về việc tăng cường sự lãnh đạo của Đảng, quản lý nhà nước trong nâng cao chất lượng giáo dục phổ thông tỉnh Quảng Ninh giai đoạn 2023 - 2025, định hướng đến năm 2030.</w:t>
      </w:r>
    </w:p>
    <w:p w:rsidR="00000000" w:rsidDel="00000000" w:rsidP="00000000" w:rsidRDefault="00000000" w:rsidRPr="00000000" w14:paraId="00000014">
      <w:pPr>
        <w:spacing w:after="0" w:line="240" w:lineRule="auto"/>
        <w:ind w:firstLine="720"/>
        <w:jc w:val="both"/>
        <w:rPr>
          <w:vertAlign w:val="baseline"/>
        </w:rPr>
      </w:pPr>
      <w:r w:rsidDel="00000000" w:rsidR="00000000" w:rsidRPr="00000000">
        <w:rPr>
          <w:vertAlign w:val="baseline"/>
          <w:rtl w:val="0"/>
        </w:rPr>
        <w:t xml:space="preserve">- Kế hoạch số 3082/KHPH, ngày 30/11/2023 của PGD&amp;ĐT-CATX Kế hoạch Huấn luyện và cấp chứng nhận huấn luyện nghiệp vụ phòng cháy, chữa cháy cho thành viên LL PCCC và CNCH trong các cơ sở giáo dục trên địa bàn các xã HTĐ, HTT, Yên Đức, các phường Hoàng Quế, Yên Thọ, Mạo Khê.</w:t>
      </w:r>
    </w:p>
    <w:p w:rsidR="00000000" w:rsidDel="00000000" w:rsidP="00000000" w:rsidRDefault="00000000" w:rsidRPr="00000000" w14:paraId="00000015">
      <w:pPr>
        <w:spacing w:after="0" w:line="240" w:lineRule="auto"/>
        <w:ind w:firstLine="720"/>
        <w:jc w:val="both"/>
        <w:rPr>
          <w:vertAlign w:val="baseline"/>
        </w:rPr>
      </w:pPr>
      <w:r w:rsidDel="00000000" w:rsidR="00000000" w:rsidRPr="00000000">
        <w:rPr>
          <w:vertAlign w:val="baseline"/>
          <w:rtl w:val="0"/>
        </w:rPr>
        <w:t xml:space="preserve">- Công văn số 3407/UBND-VHXH, ngày 30/11/2023 của UBND tỉnh Quảng Ninh V/v tăng cường các biện pháp đảm bảo an toàn sức khỏe cho học sinh.</w:t>
      </w:r>
    </w:p>
    <w:p w:rsidR="00000000" w:rsidDel="00000000" w:rsidP="00000000" w:rsidRDefault="00000000" w:rsidRPr="00000000" w14:paraId="00000016">
      <w:pPr>
        <w:spacing w:after="0" w:line="240" w:lineRule="auto"/>
        <w:ind w:firstLine="720"/>
        <w:jc w:val="both"/>
        <w:rPr>
          <w:vertAlign w:val="baseline"/>
        </w:rPr>
      </w:pPr>
      <w:r w:rsidDel="00000000" w:rsidR="00000000" w:rsidRPr="00000000">
        <w:rPr>
          <w:vertAlign w:val="baseline"/>
          <w:rtl w:val="0"/>
        </w:rPr>
        <w:t xml:space="preserve">- Công văn  số 314/</w:t>
      </w:r>
      <w:r w:rsidDel="00000000" w:rsidR="00000000" w:rsidRPr="00000000">
        <w:rPr>
          <w:vertAlign w:val="baseline"/>
          <w:rtl w:val="0"/>
        </w:rPr>
        <w:t xml:space="preserve">PYT</w:t>
      </w:r>
      <w:r w:rsidDel="00000000" w:rsidR="00000000" w:rsidRPr="00000000">
        <w:rPr>
          <w:vertAlign w:val="baseline"/>
          <w:rtl w:val="0"/>
        </w:rPr>
        <w:t xml:space="preserve">, ngày 01/12/2023 của Phòng Y tế thị xã Đông Triều V/v tăng cường các biện pháp đảm bảo ATTP, phòng chống ngộ độc thực phẩm (cảnh báo về sử dụng đồ ăn không có xuất xứ (kẹo bánh…) trên địa bàn tỉnh đã có 02 địa phương HS ăn kẹo bị ngộ độc).</w:t>
      </w:r>
    </w:p>
    <w:p w:rsidR="00000000" w:rsidDel="00000000" w:rsidP="00000000" w:rsidRDefault="00000000" w:rsidRPr="00000000" w14:paraId="00000017">
      <w:pPr>
        <w:spacing w:after="0" w:line="240" w:lineRule="auto"/>
        <w:ind w:firstLine="720"/>
        <w:jc w:val="both"/>
        <w:rPr>
          <w:vertAlign w:val="baseline"/>
        </w:rPr>
      </w:pPr>
      <w:r w:rsidDel="00000000" w:rsidR="00000000" w:rsidRPr="00000000">
        <w:rPr>
          <w:vertAlign w:val="baseline"/>
          <w:rtl w:val="0"/>
        </w:rPr>
        <w:t xml:space="preserve">- Thông báo số 1897/TB-PGD&amp;ĐT, ngày 05/12/2023 của PGD&amp;ĐT thị xã Đông Triều TBKQ chấm thi kỳ thi chọn HSG THCS cấp thị xã đợt 1, năm học 2023 -2024. (Đề nghị các đ/c GVCN, GVBM tiếp tục động viên các em có nguyện vọng thi tiếp các môn còn lại, đã có 02 HS đến hỏi để tham gia)</w:t>
      </w:r>
    </w:p>
    <w:p w:rsidR="00000000" w:rsidDel="00000000" w:rsidP="00000000" w:rsidRDefault="00000000" w:rsidRPr="00000000" w14:paraId="00000018">
      <w:pPr>
        <w:spacing w:after="0" w:line="240" w:lineRule="auto"/>
        <w:ind w:firstLine="720"/>
        <w:jc w:val="both"/>
        <w:rPr>
          <w:i w:val="0"/>
          <w:color w:val="ff0000"/>
          <w:vertAlign w:val="baseline"/>
        </w:rPr>
      </w:pPr>
      <w:r w:rsidDel="00000000" w:rsidR="00000000" w:rsidRPr="00000000">
        <w:rPr>
          <w:vertAlign w:val="baseline"/>
          <w:rtl w:val="0"/>
        </w:rPr>
        <w:t xml:space="preserve">- Công văn số 18/KH-LĐLĐ, ngày 06/12/2023 của LĐLĐ thị xã Đông Triều Kế hoạch Tổ chức các hoạt động chăm lo cho đoàn viên và người lao động nhân dịp </w:t>
      </w:r>
      <w:r w:rsidDel="00000000" w:rsidR="00000000" w:rsidRPr="00000000">
        <w:rPr>
          <w:rtl w:val="0"/>
        </w:rPr>
      </w:r>
    </w:p>
    <w:p w:rsidR="00000000" w:rsidDel="00000000" w:rsidP="00000000" w:rsidRDefault="00000000" w:rsidRPr="00000000" w14:paraId="00000019">
      <w:pPr>
        <w:spacing w:after="0" w:line="240" w:lineRule="auto"/>
        <w:ind w:firstLine="720"/>
        <w:jc w:val="both"/>
        <w:rPr>
          <w:vertAlign w:val="baseline"/>
        </w:rPr>
      </w:pPr>
      <w:r w:rsidDel="00000000" w:rsidR="00000000" w:rsidRPr="00000000">
        <w:rPr>
          <w:vertAlign w:val="baseline"/>
          <w:rtl w:val="0"/>
        </w:rPr>
        <w:t xml:space="preserve">- Công văn số 1918/PGD&amp;ĐT, ngày 07/12/2023 của PGD&amp;ĐT thị xã Đông Triều V/v triệu tập đại biểu tham gia hội thảo, tập huấn tổ chức dạy học các môn tích hợp. Thời gian: Từ 8h00 -12h00, ngày 10/12/2023, mỗi trường có cấp THCS 01 điểm cầu. (Đ/c PHT và toàn thể giáo viên dạy môn Khoa học tự nhiên, Lịch sử và Địa lí, Hoạt động trải nghiệm và hướng nghiệp).</w:t>
      </w:r>
    </w:p>
    <w:p w:rsidR="00000000" w:rsidDel="00000000" w:rsidP="00000000" w:rsidRDefault="00000000" w:rsidRPr="00000000" w14:paraId="0000001A">
      <w:pPr>
        <w:spacing w:after="0" w:line="240" w:lineRule="auto"/>
        <w:ind w:firstLine="720"/>
        <w:jc w:val="both"/>
        <w:rPr>
          <w:vertAlign w:val="baseline"/>
        </w:rPr>
      </w:pPr>
      <w:r w:rsidDel="00000000" w:rsidR="00000000" w:rsidRPr="00000000">
        <w:rPr>
          <w:vertAlign w:val="baseline"/>
          <w:rtl w:val="0"/>
        </w:rPr>
        <w:t xml:space="preserve">- Công văn số 1919/PGD&amp;ĐT, ngày 08/12/2023 của PGD&amp;ĐT thị xã Đông Triều V/v triệu tập đại biểu tham gia Hội nghị tập huấn triển khai thực hiện tài liệu giáo dục địa phương lớp 8 (Đ/c PHT, đ/c Nguyễn Thị Lan - thời gian từ 8h00 ngày 13/12/2023 đến hết </w:t>
      </w:r>
      <w:r w:rsidDel="00000000" w:rsidR="00000000" w:rsidRPr="00000000">
        <w:rPr>
          <w:rtl w:val="0"/>
        </w:rPr>
        <w:t xml:space="preserve">ngày 14</w:t>
      </w:r>
      <w:r w:rsidDel="00000000" w:rsidR="00000000" w:rsidRPr="00000000">
        <w:rPr>
          <w:vertAlign w:val="baseline"/>
          <w:rtl w:val="0"/>
        </w:rPr>
        <w:t xml:space="preserve">/12/2023 tại UBND thị xã Quảng Yên (Số 18, Trần Hưng Đạo, phường Quảng Yên)</w:t>
      </w:r>
    </w:p>
    <w:p w:rsidR="00000000" w:rsidDel="00000000" w:rsidP="00000000" w:rsidRDefault="00000000" w:rsidRPr="00000000" w14:paraId="0000001B">
      <w:pPr>
        <w:spacing w:after="0" w:line="240" w:lineRule="auto"/>
        <w:ind w:firstLine="720"/>
        <w:jc w:val="both"/>
        <w:rPr>
          <w:vertAlign w:val="baseline"/>
        </w:rPr>
      </w:pPr>
      <w:r w:rsidDel="00000000" w:rsidR="00000000" w:rsidRPr="00000000">
        <w:rPr>
          <w:vertAlign w:val="baseline"/>
          <w:rtl w:val="0"/>
        </w:rPr>
        <w:t xml:space="preserve">- Công văn số 1921/PGD&amp;ĐT, ngày 08/12/2023 của PGD&amp;ĐT thị xã Đông Triều V/v góp ý Dự thảo Thông tư thay thế Thông tư 01/2017/TT-BGDĐT, ngày 13/01/2017 Hướng dẫn lồng ghép giáo dục quốc phòng và an ninh trong trường tiểu học, trung học cơ sở.    </w:t>
      </w:r>
    </w:p>
    <w:p w:rsidR="00000000" w:rsidDel="00000000" w:rsidP="00000000" w:rsidRDefault="00000000" w:rsidRPr="00000000" w14:paraId="0000001C">
      <w:pPr>
        <w:spacing w:after="0" w:line="240" w:lineRule="auto"/>
        <w:ind w:firstLine="720"/>
        <w:jc w:val="both"/>
        <w:rPr>
          <w:b w:val="0"/>
          <w:vertAlign w:val="baseline"/>
        </w:rPr>
      </w:pPr>
      <w:r w:rsidDel="00000000" w:rsidR="00000000" w:rsidRPr="00000000">
        <w:rPr>
          <w:b w:val="1"/>
          <w:vertAlign w:val="baseline"/>
          <w:rtl w:val="0"/>
        </w:rPr>
        <w:t xml:space="preserve">II/. Đánh giá công tác tháng 11/2023 </w:t>
      </w:r>
      <w:r w:rsidDel="00000000" w:rsidR="00000000" w:rsidRPr="00000000">
        <w:rPr>
          <w:rtl w:val="0"/>
        </w:rPr>
      </w:r>
    </w:p>
    <w:p w:rsidR="00000000" w:rsidDel="00000000" w:rsidP="00000000" w:rsidRDefault="00000000" w:rsidRPr="00000000" w14:paraId="0000001D">
      <w:pPr>
        <w:spacing w:after="0" w:line="240" w:lineRule="auto"/>
        <w:ind w:firstLine="720"/>
        <w:jc w:val="both"/>
        <w:rPr>
          <w:vertAlign w:val="baseline"/>
        </w:rPr>
      </w:pPr>
      <w:r w:rsidDel="00000000" w:rsidR="00000000" w:rsidRPr="00000000">
        <w:rPr>
          <w:vertAlign w:val="baseline"/>
          <w:rtl w:val="0"/>
        </w:rPr>
        <w:t xml:space="preserve">- Tham gia các hoạt động tập huấn, bồi dưỡng chuyên môn do ngành tổ chức.  </w:t>
      </w:r>
    </w:p>
    <w:p w:rsidR="00000000" w:rsidDel="00000000" w:rsidP="00000000" w:rsidRDefault="00000000" w:rsidRPr="00000000" w14:paraId="0000001E">
      <w:pPr>
        <w:spacing w:after="0" w:line="240" w:lineRule="auto"/>
        <w:ind w:firstLine="720"/>
        <w:jc w:val="both"/>
        <w:rPr>
          <w:vertAlign w:val="baseline"/>
        </w:rPr>
      </w:pPr>
      <w:r w:rsidDel="00000000" w:rsidR="00000000" w:rsidRPr="00000000">
        <w:rPr>
          <w:vertAlign w:val="baseline"/>
          <w:rtl w:val="0"/>
        </w:rPr>
        <w:t xml:space="preserve">- Tổ chức coi, chấm kiểm tra giữa kỳ (02-04/11).</w:t>
      </w:r>
    </w:p>
    <w:p w:rsidR="00000000" w:rsidDel="00000000" w:rsidP="00000000" w:rsidRDefault="00000000" w:rsidRPr="00000000" w14:paraId="0000001F">
      <w:pPr>
        <w:spacing w:after="0" w:line="240" w:lineRule="auto"/>
        <w:ind w:firstLine="720"/>
        <w:jc w:val="both"/>
        <w:rPr>
          <w:vertAlign w:val="baseline"/>
        </w:rPr>
      </w:pPr>
      <w:r w:rsidDel="00000000" w:rsidR="00000000" w:rsidRPr="00000000">
        <w:rPr>
          <w:vertAlign w:val="baseline"/>
          <w:rtl w:val="0"/>
        </w:rPr>
        <w:t xml:space="preserve">- Đón đoàn đánh giá ngoài của SGD&amp;ĐT (13/11/2023)</w:t>
      </w:r>
    </w:p>
    <w:p w:rsidR="00000000" w:rsidDel="00000000" w:rsidP="00000000" w:rsidRDefault="00000000" w:rsidRPr="00000000" w14:paraId="00000020">
      <w:pPr>
        <w:spacing w:after="0" w:line="240" w:lineRule="auto"/>
        <w:ind w:firstLine="720"/>
        <w:jc w:val="both"/>
        <w:rPr>
          <w:vertAlign w:val="baseline"/>
        </w:rPr>
      </w:pPr>
      <w:r w:rsidDel="00000000" w:rsidR="00000000" w:rsidRPr="00000000">
        <w:rPr>
          <w:vertAlign w:val="baseline"/>
          <w:rtl w:val="0"/>
        </w:rPr>
        <w:t xml:space="preserve">- Triển khai thu các khoản theo quy định (Thu học phí, BHYT qua tài khoản ngân hàng)</w:t>
      </w:r>
    </w:p>
    <w:p w:rsidR="00000000" w:rsidDel="00000000" w:rsidP="00000000" w:rsidRDefault="00000000" w:rsidRPr="00000000" w14:paraId="00000021">
      <w:pPr>
        <w:spacing w:after="0" w:line="240" w:lineRule="auto"/>
        <w:ind w:firstLine="720"/>
        <w:jc w:val="both"/>
        <w:rPr>
          <w:vertAlign w:val="baseline"/>
        </w:rPr>
      </w:pPr>
      <w:r w:rsidDel="00000000" w:rsidR="00000000" w:rsidRPr="00000000">
        <w:rPr>
          <w:vertAlign w:val="baseline"/>
          <w:rtl w:val="0"/>
        </w:rPr>
        <w:t xml:space="preserve">- Tham gia kỳ thi chọn học sinh giỏi cấp thị xã (Toán, Văn, Anh) 02/12.</w:t>
      </w:r>
    </w:p>
    <w:p w:rsidR="00000000" w:rsidDel="00000000" w:rsidP="00000000" w:rsidRDefault="00000000" w:rsidRPr="00000000" w14:paraId="00000022">
      <w:pPr>
        <w:spacing w:after="0" w:line="240" w:lineRule="auto"/>
        <w:ind w:firstLine="720"/>
        <w:jc w:val="both"/>
        <w:rPr>
          <w:vertAlign w:val="baseline"/>
        </w:rPr>
      </w:pPr>
      <w:r w:rsidDel="00000000" w:rsidR="00000000" w:rsidRPr="00000000">
        <w:rPr>
          <w:vertAlign w:val="baseline"/>
          <w:rtl w:val="0"/>
        </w:rPr>
        <w:t xml:space="preserve">- Tổ chức các chuyên đề cấp tổ, tham gia chuyên đề cấp cụm trường.</w:t>
      </w:r>
    </w:p>
    <w:p w:rsidR="00000000" w:rsidDel="00000000" w:rsidP="00000000" w:rsidRDefault="00000000" w:rsidRPr="00000000" w14:paraId="00000023">
      <w:pPr>
        <w:spacing w:after="0" w:line="240" w:lineRule="auto"/>
        <w:ind w:firstLine="720"/>
        <w:jc w:val="both"/>
        <w:rPr>
          <w:vertAlign w:val="baseline"/>
        </w:rPr>
      </w:pPr>
      <w:r w:rsidDel="00000000" w:rsidR="00000000" w:rsidRPr="00000000">
        <w:rPr>
          <w:vertAlign w:val="baseline"/>
          <w:rtl w:val="0"/>
        </w:rPr>
        <w:t xml:space="preserve">- Tổ chức cho học sinh thi IOE cấp trường (Chờ có mẫu giấy để tổ chức khen thưởng, đ/c Ngân chuẩn bị phần thưởng và cho in GCN cho học sinh, đ/c Hoan cung cấp danh sách).</w:t>
      </w:r>
    </w:p>
    <w:p w:rsidR="00000000" w:rsidDel="00000000" w:rsidP="00000000" w:rsidRDefault="00000000" w:rsidRPr="00000000" w14:paraId="00000024">
      <w:pPr>
        <w:spacing w:after="0" w:line="240" w:lineRule="auto"/>
        <w:ind w:firstLine="720"/>
        <w:jc w:val="both"/>
        <w:rPr>
          <w:vertAlign w:val="baseline"/>
        </w:rPr>
      </w:pPr>
      <w:r w:rsidDel="00000000" w:rsidR="00000000" w:rsidRPr="00000000">
        <w:rPr>
          <w:vertAlign w:val="baseline"/>
          <w:rtl w:val="0"/>
        </w:rPr>
        <w:t xml:space="preserve">- Tham gia tích cực các cuộc thi trực tuyến do ngành tổ chức (Công đoàn…)</w:t>
      </w:r>
    </w:p>
    <w:p w:rsidR="00000000" w:rsidDel="00000000" w:rsidP="00000000" w:rsidRDefault="00000000" w:rsidRPr="00000000" w14:paraId="00000025">
      <w:pPr>
        <w:spacing w:after="0" w:line="240" w:lineRule="auto"/>
        <w:ind w:firstLine="720"/>
        <w:jc w:val="both"/>
        <w:rPr>
          <w:vertAlign w:val="baseline"/>
        </w:rPr>
      </w:pPr>
      <w:r w:rsidDel="00000000" w:rsidR="00000000" w:rsidRPr="00000000">
        <w:rPr>
          <w:vertAlign w:val="baseline"/>
          <w:rtl w:val="0"/>
        </w:rPr>
        <w:t xml:space="preserve">- Mít tinh kỷ niệm chào mừng kỷ niệm 41 năm ngày nhà giáo Việt Nam (20/11/1982 - 20/11/2023). Tổng kết Hội thi GVDG cấp trường năm học 2023 - 2024.</w:t>
      </w:r>
    </w:p>
    <w:p w:rsidR="00000000" w:rsidDel="00000000" w:rsidP="00000000" w:rsidRDefault="00000000" w:rsidRPr="00000000" w14:paraId="00000026">
      <w:pPr>
        <w:spacing w:after="0" w:line="240" w:lineRule="auto"/>
        <w:ind w:firstLine="720"/>
        <w:jc w:val="both"/>
        <w:rPr>
          <w:vertAlign w:val="baseline"/>
        </w:rPr>
      </w:pPr>
      <w:r w:rsidDel="00000000" w:rsidR="00000000" w:rsidRPr="00000000">
        <w:rPr>
          <w:vertAlign w:val="baseline"/>
          <w:rtl w:val="0"/>
        </w:rPr>
        <w:t xml:space="preserve">- Đón đoàn KT công tác lựa chọn SGK theo CT GDPT 2018 của SGD&amp;ĐT tại PGD&amp;ĐT (07/12/2023).</w:t>
      </w:r>
    </w:p>
    <w:p w:rsidR="00000000" w:rsidDel="00000000" w:rsidP="00000000" w:rsidRDefault="00000000" w:rsidRPr="00000000" w14:paraId="00000027">
      <w:pPr>
        <w:spacing w:after="0" w:line="240" w:lineRule="auto"/>
        <w:ind w:firstLine="720"/>
        <w:jc w:val="both"/>
        <w:rPr>
          <w:vertAlign w:val="baseline"/>
        </w:rPr>
      </w:pPr>
      <w:r w:rsidDel="00000000" w:rsidR="00000000" w:rsidRPr="00000000">
        <w:rPr>
          <w:vertAlign w:val="baseline"/>
          <w:rtl w:val="0"/>
        </w:rPr>
        <w:t xml:space="preserve">- Điều tra, cập nhật phiếu điều tra PCGD năm 2023 (do lỗi phần mềm nên sử dụng bản giấy)</w:t>
      </w:r>
    </w:p>
    <w:p w:rsidR="00000000" w:rsidDel="00000000" w:rsidP="00000000" w:rsidRDefault="00000000" w:rsidRPr="00000000" w14:paraId="00000028">
      <w:pPr>
        <w:spacing w:after="0" w:line="240" w:lineRule="auto"/>
        <w:ind w:firstLine="72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Tồn tại </w:t>
      </w:r>
      <w:r w:rsidDel="00000000" w:rsidR="00000000" w:rsidRPr="00000000">
        <w:rPr>
          <w:rtl w:val="0"/>
        </w:rPr>
      </w:r>
    </w:p>
    <w:p w:rsidR="00000000" w:rsidDel="00000000" w:rsidP="00000000" w:rsidRDefault="00000000" w:rsidRPr="00000000" w14:paraId="00000029">
      <w:pPr>
        <w:spacing w:after="0" w:line="240" w:lineRule="auto"/>
        <w:ind w:firstLine="720"/>
        <w:jc w:val="both"/>
        <w:rPr>
          <w:vertAlign w:val="baseline"/>
        </w:rPr>
      </w:pPr>
      <w:r w:rsidDel="00000000" w:rsidR="00000000" w:rsidRPr="00000000">
        <w:rPr>
          <w:vertAlign w:val="baseline"/>
          <w:rtl w:val="0"/>
        </w:rPr>
        <w:t xml:space="preserve">- Hoạt động đầu giờ các lớp chưa hiệu quả. Cần tăng cường vai trò của công tác chủ nhiệm lớp.  </w:t>
      </w:r>
    </w:p>
    <w:p w:rsidR="00000000" w:rsidDel="00000000" w:rsidP="00000000" w:rsidRDefault="00000000" w:rsidRPr="00000000" w14:paraId="0000002A">
      <w:pPr>
        <w:spacing w:after="0" w:line="240" w:lineRule="auto"/>
        <w:ind w:firstLine="720"/>
        <w:jc w:val="both"/>
        <w:rPr>
          <w:vertAlign w:val="baseline"/>
        </w:rPr>
      </w:pPr>
      <w:r w:rsidDel="00000000" w:rsidR="00000000" w:rsidRPr="00000000">
        <w:rPr>
          <w:vertAlign w:val="baseline"/>
          <w:rtl w:val="0"/>
        </w:rPr>
        <w:t xml:space="preserve">- Tình trạng trực nhật muộn vẫn còn nhiều, ăn quà vặt nhiều, xả rác không đúng nơi quy định, trang phục chưa đúng quy định (nhiều học sinh đi dép lê).</w:t>
      </w:r>
    </w:p>
    <w:p w:rsidR="00000000" w:rsidDel="00000000" w:rsidP="00000000" w:rsidRDefault="00000000" w:rsidRPr="00000000" w14:paraId="0000002B">
      <w:pPr>
        <w:spacing w:after="0" w:line="240" w:lineRule="auto"/>
        <w:ind w:firstLine="720"/>
        <w:jc w:val="both"/>
        <w:rPr>
          <w:vertAlign w:val="baseline"/>
        </w:rPr>
      </w:pPr>
      <w:r w:rsidDel="00000000" w:rsidR="00000000" w:rsidRPr="00000000">
        <w:rPr>
          <w:vertAlign w:val="baseline"/>
          <w:rtl w:val="0"/>
        </w:rPr>
        <w:t xml:space="preserve">- Hiện tượng học sinh mang và sử dụng điện thoại trong nhà trường, dấu hiệu sử dụng thuốc lá.</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Nhiệm vụ trọng tâm tháng 12/2023. </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1080" w:hanging="360"/>
        <w:jc w:val="both"/>
        <w:rPr>
          <w:b w:val="0"/>
          <w:vertAlign w:val="baseline"/>
        </w:rPr>
      </w:pPr>
      <w:r w:rsidDel="00000000" w:rsidR="00000000" w:rsidRPr="00000000">
        <w:rPr>
          <w:b w:val="1"/>
          <w:vertAlign w:val="baseline"/>
          <w:rtl w:val="0"/>
        </w:rPr>
        <w:t xml:space="preserve">Công tác giáo dục đạo đức, tư tưởng chính trị</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tục thực hiện tốt công tác phòng chống dịch bệnh theo mùa. Phòng chống TNTT trong trường học.</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tốt công tác tuyên truyền và thực hiện về sử dụng các trang mạng xã hội đảm bảo văn minh, lành mạnh (Hiện tượng tại tỉnh Tuyên Quang).  </w:t>
      </w:r>
    </w:p>
    <w:p w:rsidR="00000000" w:rsidDel="00000000" w:rsidP="00000000" w:rsidRDefault="00000000" w:rsidRPr="00000000" w14:paraId="00000031">
      <w:pPr>
        <w:spacing w:after="0" w:line="240" w:lineRule="auto"/>
        <w:ind w:firstLine="720"/>
        <w:jc w:val="both"/>
        <w:rPr>
          <w:b w:val="0"/>
          <w:vertAlign w:val="baseline"/>
        </w:rPr>
      </w:pPr>
      <w:r w:rsidDel="00000000" w:rsidR="00000000" w:rsidRPr="00000000">
        <w:rPr>
          <w:b w:val="1"/>
          <w:vertAlign w:val="baseline"/>
          <w:rtl w:val="0"/>
        </w:rPr>
        <w:t xml:space="preserve">2. Công tác chuyên môn </w:t>
      </w:r>
      <w:r w:rsidDel="00000000" w:rsidR="00000000" w:rsidRPr="00000000">
        <w:rPr>
          <w:rtl w:val="0"/>
        </w:rPr>
      </w:r>
    </w:p>
    <w:p w:rsidR="00000000" w:rsidDel="00000000" w:rsidP="00000000" w:rsidRDefault="00000000" w:rsidRPr="00000000" w14:paraId="00000032">
      <w:pPr>
        <w:spacing w:after="0" w:line="240" w:lineRule="auto"/>
        <w:ind w:firstLine="720"/>
        <w:jc w:val="both"/>
        <w:rPr>
          <w:vertAlign w:val="baseline"/>
        </w:rPr>
      </w:pPr>
      <w:r w:rsidDel="00000000" w:rsidR="00000000" w:rsidRPr="00000000">
        <w:rPr>
          <w:vertAlign w:val="baseline"/>
          <w:rtl w:val="0"/>
        </w:rPr>
        <w:t xml:space="preserve">- Thực hiện nghiêm túc kế hoạch chuyên môn nhà trường đã ban hành</w:t>
      </w:r>
    </w:p>
    <w:p w:rsidR="00000000" w:rsidDel="00000000" w:rsidP="00000000" w:rsidRDefault="00000000" w:rsidRPr="00000000" w14:paraId="00000033">
      <w:pPr>
        <w:spacing w:after="0" w:line="240" w:lineRule="auto"/>
        <w:ind w:firstLine="720"/>
        <w:jc w:val="both"/>
        <w:rPr>
          <w:vertAlign w:val="baseline"/>
        </w:rPr>
      </w:pPr>
      <w:r w:rsidDel="00000000" w:rsidR="00000000" w:rsidRPr="00000000">
        <w:rPr>
          <w:vertAlign w:val="baseline"/>
          <w:rtl w:val="0"/>
        </w:rPr>
        <w:t xml:space="preserve">- Tiếp tục tham gia các lớp bồi dưỡng, tập huấn của ngành trực (tiếp, trực tuyến).</w:t>
      </w:r>
    </w:p>
    <w:p w:rsidR="00000000" w:rsidDel="00000000" w:rsidP="00000000" w:rsidRDefault="00000000" w:rsidRPr="00000000" w14:paraId="00000034">
      <w:pPr>
        <w:spacing w:after="0" w:line="240" w:lineRule="auto"/>
        <w:ind w:firstLine="720"/>
        <w:jc w:val="both"/>
        <w:rPr>
          <w:vertAlign w:val="baseline"/>
        </w:rPr>
      </w:pPr>
      <w:r w:rsidDel="00000000" w:rsidR="00000000" w:rsidRPr="00000000">
        <w:rPr>
          <w:vertAlign w:val="baseline"/>
          <w:rtl w:val="0"/>
        </w:rPr>
        <w:t xml:space="preserve">- Tiếp tục thực hiện công tác kiểm tra nội bộ theo kế hoạch nhà trường.</w:t>
      </w:r>
    </w:p>
    <w:p w:rsidR="00000000" w:rsidDel="00000000" w:rsidP="00000000" w:rsidRDefault="00000000" w:rsidRPr="00000000" w14:paraId="00000035">
      <w:pPr>
        <w:spacing w:after="0" w:line="240" w:lineRule="auto"/>
        <w:ind w:firstLine="720"/>
        <w:jc w:val="both"/>
        <w:rPr>
          <w:vertAlign w:val="baseline"/>
        </w:rPr>
      </w:pPr>
      <w:r w:rsidDel="00000000" w:rsidR="00000000" w:rsidRPr="00000000">
        <w:rPr>
          <w:vertAlign w:val="baseline"/>
          <w:rtl w:val="0"/>
        </w:rPr>
        <w:t xml:space="preserve">- Tiếp tục thực hiện tốt, có hiệu quả các buổi dạy thêm các bộ môn văn hóa. </w:t>
      </w:r>
    </w:p>
    <w:p w:rsidR="00000000" w:rsidDel="00000000" w:rsidP="00000000" w:rsidRDefault="00000000" w:rsidRPr="00000000" w14:paraId="00000036">
      <w:pPr>
        <w:spacing w:after="0" w:line="240" w:lineRule="auto"/>
        <w:ind w:firstLine="720"/>
        <w:jc w:val="both"/>
        <w:rPr>
          <w:vertAlign w:val="baseline"/>
        </w:rPr>
      </w:pPr>
      <w:r w:rsidDel="00000000" w:rsidR="00000000" w:rsidRPr="00000000">
        <w:rPr>
          <w:vertAlign w:val="baseline"/>
          <w:rtl w:val="0"/>
        </w:rPr>
        <w:t xml:space="preserve">- Các tổ chuyên môn chỉ đạo các thành viên trong tổ: </w:t>
      </w:r>
    </w:p>
    <w:p w:rsidR="00000000" w:rsidDel="00000000" w:rsidP="00000000" w:rsidRDefault="00000000" w:rsidRPr="00000000" w14:paraId="00000037">
      <w:pPr>
        <w:spacing w:after="0" w:line="240" w:lineRule="auto"/>
        <w:ind w:firstLine="720"/>
        <w:jc w:val="both"/>
        <w:rPr>
          <w:vertAlign w:val="baseline"/>
        </w:rPr>
      </w:pPr>
      <w:r w:rsidDel="00000000" w:rsidR="00000000" w:rsidRPr="00000000">
        <w:rPr>
          <w:vertAlign w:val="baseline"/>
          <w:rtl w:val="0"/>
        </w:rPr>
        <w:t xml:space="preserve">+ Nâng cao chất lượng các môn văn hóa trong kế hoạch dạy thêm (không dạy trước chương trình trong quá trình dạy thêm). Đảm bảo đầy đủ bài soạn theo quy định, ghi chép sổ hàng ngày để đảm bảo công tác quản lý học sinh.</w:t>
      </w:r>
    </w:p>
    <w:p w:rsidR="00000000" w:rsidDel="00000000" w:rsidP="00000000" w:rsidRDefault="00000000" w:rsidRPr="00000000" w14:paraId="00000038">
      <w:pPr>
        <w:spacing w:after="0" w:line="240" w:lineRule="auto"/>
        <w:ind w:firstLine="720"/>
        <w:jc w:val="both"/>
        <w:rPr>
          <w:vertAlign w:val="baseline"/>
        </w:rPr>
      </w:pPr>
      <w:r w:rsidDel="00000000" w:rsidR="00000000" w:rsidRPr="00000000">
        <w:rPr>
          <w:vertAlign w:val="baseline"/>
          <w:rtl w:val="0"/>
        </w:rPr>
        <w:t xml:space="preserve">+ Tiếp tục tham gia xây dựng ngân hàng để kiểm tra của trường, của Ngành. (Tất cả các đề kiểm tra và hướng dẫn chấm, được rà soát về nội dung, hình thức và đưa lên trang của trường của ngành - đ/c Tập chủ trì để phân công người kiểm duyệt thể thức và đưa lên trang, các đ/c TTCM chịu trách nhiệm vệ nội dung)</w:t>
      </w:r>
    </w:p>
    <w:p w:rsidR="00000000" w:rsidDel="00000000" w:rsidP="00000000" w:rsidRDefault="00000000" w:rsidRPr="00000000" w14:paraId="00000039">
      <w:pPr>
        <w:spacing w:after="0" w:line="240" w:lineRule="auto"/>
        <w:ind w:firstLine="720"/>
        <w:jc w:val="both"/>
        <w:rPr>
          <w:vertAlign w:val="baseline"/>
        </w:rPr>
      </w:pPr>
      <w:r w:rsidDel="00000000" w:rsidR="00000000" w:rsidRPr="00000000">
        <w:rPr>
          <w:vertAlign w:val="baseline"/>
          <w:rtl w:val="0"/>
        </w:rPr>
        <w:t xml:space="preserve"> + Rà soát tiến độ chương trình (Dạy bù nếu môn học bị chậm - GV tự bố trí thời gian dạy ghi sổ dạy bù, báo cáo lại đ/c PHT).  </w:t>
      </w:r>
    </w:p>
    <w:p w:rsidR="00000000" w:rsidDel="00000000" w:rsidP="00000000" w:rsidRDefault="00000000" w:rsidRPr="00000000" w14:paraId="0000003A">
      <w:pPr>
        <w:spacing w:after="0" w:line="240" w:lineRule="auto"/>
        <w:ind w:firstLine="720"/>
        <w:jc w:val="both"/>
        <w:rPr>
          <w:vertAlign w:val="baseline"/>
        </w:rPr>
      </w:pPr>
      <w:r w:rsidDel="00000000" w:rsidR="00000000" w:rsidRPr="00000000">
        <w:rPr>
          <w:vertAlign w:val="baseline"/>
          <w:rtl w:val="0"/>
        </w:rPr>
        <w:t xml:space="preserve">+ Hướng dẫn học sinh xây dựng đề cương ôn tập, chuẩn bị cho kiểm tra cuối kỳ I năm học 2023 - 2024 (Dự kiến tuần cuối tháng 12 kiểm tra).</w:t>
      </w:r>
    </w:p>
    <w:p w:rsidR="00000000" w:rsidDel="00000000" w:rsidP="00000000" w:rsidRDefault="00000000" w:rsidRPr="00000000" w14:paraId="0000003B">
      <w:pPr>
        <w:spacing w:after="0" w:line="240" w:lineRule="auto"/>
        <w:ind w:firstLine="720"/>
        <w:jc w:val="both"/>
        <w:rPr>
          <w:vertAlign w:val="baseline"/>
        </w:rPr>
      </w:pPr>
      <w:r w:rsidDel="00000000" w:rsidR="00000000" w:rsidRPr="00000000">
        <w:rPr>
          <w:vertAlign w:val="baseline"/>
          <w:rtl w:val="0"/>
        </w:rPr>
        <w:t xml:space="preserve">+ Ra đề kiểm tra cuối kỳ I (đảm bảo kịp thời, đúng quy định)</w:t>
      </w:r>
    </w:p>
    <w:p w:rsidR="00000000" w:rsidDel="00000000" w:rsidP="00000000" w:rsidRDefault="00000000" w:rsidRPr="00000000" w14:paraId="0000003C">
      <w:pPr>
        <w:spacing w:after="0" w:line="240" w:lineRule="auto"/>
        <w:ind w:firstLine="720"/>
        <w:jc w:val="both"/>
        <w:rPr>
          <w:vertAlign w:val="baseline"/>
        </w:rPr>
      </w:pPr>
      <w:r w:rsidDel="00000000" w:rsidR="00000000" w:rsidRPr="00000000">
        <w:rPr>
          <w:vertAlign w:val="baseline"/>
          <w:rtl w:val="0"/>
        </w:rPr>
        <w:t xml:space="preserve">- Ra quyết định thành lập Hội đồng ra đề kiểm tra; Coi chấm kiểm tra, tổ chức coi chấm kiểm tra theo quy định.</w:t>
      </w:r>
    </w:p>
    <w:p w:rsidR="00000000" w:rsidDel="00000000" w:rsidP="00000000" w:rsidRDefault="00000000" w:rsidRPr="00000000" w14:paraId="0000003D">
      <w:pPr>
        <w:spacing w:after="0" w:line="240" w:lineRule="auto"/>
        <w:ind w:firstLine="720"/>
        <w:jc w:val="both"/>
        <w:rPr>
          <w:vertAlign w:val="baseline"/>
        </w:rPr>
      </w:pPr>
      <w:r w:rsidDel="00000000" w:rsidR="00000000" w:rsidRPr="00000000">
        <w:rPr>
          <w:vertAlign w:val="baseline"/>
          <w:rtl w:val="0"/>
        </w:rPr>
        <w:t xml:space="preserve">+ Hoàn thiện điểm, cập nhật trực tuyến: điểm, học bạ…Báo cáo hai mặt giáo dục về PGD&amp;ĐT theo chỉ đạo của ngành.</w:t>
      </w:r>
    </w:p>
    <w:p w:rsidR="00000000" w:rsidDel="00000000" w:rsidP="00000000" w:rsidRDefault="00000000" w:rsidRPr="00000000" w14:paraId="0000003E">
      <w:pPr>
        <w:spacing w:after="0" w:line="240" w:lineRule="auto"/>
        <w:ind w:firstLine="720"/>
        <w:jc w:val="both"/>
        <w:rPr>
          <w:vertAlign w:val="baseline"/>
        </w:rPr>
      </w:pPr>
      <w:r w:rsidDel="00000000" w:rsidR="00000000" w:rsidRPr="00000000">
        <w:rPr>
          <w:vertAlign w:val="baseline"/>
          <w:rtl w:val="0"/>
        </w:rPr>
        <w:t xml:space="preserve">Về tiến độ chương trình theo theo phê duyệt của UBND tỉnh Quảng Ninh (Ngày kết thúc HKI: 13/01/2024 (Thứ Bảy); Ngày bắt đầu học kỳ II 15/01/2024 (Thứ Hai) căn cứ vào thời gian trên để chuyên môn chỉ đạo cho đảm bảo nội dung chương trình.</w:t>
      </w:r>
    </w:p>
    <w:p w:rsidR="00000000" w:rsidDel="00000000" w:rsidP="00000000" w:rsidRDefault="00000000" w:rsidRPr="00000000" w14:paraId="0000003F">
      <w:pPr>
        <w:spacing w:after="0" w:line="240" w:lineRule="auto"/>
        <w:ind w:firstLine="720"/>
        <w:jc w:val="both"/>
        <w:rPr>
          <w:vertAlign w:val="baseline"/>
        </w:rPr>
      </w:pPr>
      <w:r w:rsidDel="00000000" w:rsidR="00000000" w:rsidRPr="00000000">
        <w:rPr>
          <w:vertAlign w:val="baseline"/>
          <w:rtl w:val="0"/>
        </w:rPr>
        <w:t xml:space="preserve">- Triển khai học buổi hai cho khối lớp 6, 7; đ/c PHT nghiên cứu sắp xếp lớp để cho các lớp sớm được học củng cố kiến thức.</w:t>
      </w:r>
    </w:p>
    <w:p w:rsidR="00000000" w:rsidDel="00000000" w:rsidP="00000000" w:rsidRDefault="00000000" w:rsidRPr="00000000" w14:paraId="00000040">
      <w:pPr>
        <w:spacing w:after="0" w:line="240" w:lineRule="auto"/>
        <w:ind w:firstLine="720"/>
        <w:jc w:val="both"/>
        <w:rPr>
          <w:vertAlign w:val="baseline"/>
        </w:rPr>
      </w:pPr>
      <w:r w:rsidDel="00000000" w:rsidR="00000000" w:rsidRPr="00000000">
        <w:rPr>
          <w:vertAlign w:val="baseline"/>
          <w:rtl w:val="0"/>
        </w:rPr>
        <w:t xml:space="preserve">- Đ/c Thía tiếp tục công tác luyện tập cho HS để tham gia các môn thi đấu cuối cùng của giải, đ/c Tuấn tham gia quản lý hỗ trợ đ/c Thía.</w:t>
      </w:r>
    </w:p>
    <w:p w:rsidR="00000000" w:rsidDel="00000000" w:rsidP="00000000" w:rsidRDefault="00000000" w:rsidRPr="00000000" w14:paraId="00000041">
      <w:pPr>
        <w:spacing w:after="0" w:line="240" w:lineRule="auto"/>
        <w:ind w:firstLine="720"/>
        <w:jc w:val="both"/>
        <w:rPr>
          <w:b w:val="0"/>
          <w:vertAlign w:val="baseline"/>
        </w:rPr>
      </w:pPr>
      <w:r w:rsidDel="00000000" w:rsidR="00000000" w:rsidRPr="00000000">
        <w:rPr>
          <w:b w:val="1"/>
          <w:vertAlign w:val="baseline"/>
          <w:rtl w:val="0"/>
        </w:rPr>
        <w:t xml:space="preserve">3. Công tác kiểm định chất lượng, xây dựng trường chuẩn quốc gia</w:t>
      </w:r>
      <w:r w:rsidDel="00000000" w:rsidR="00000000" w:rsidRPr="00000000">
        <w:rPr>
          <w:rtl w:val="0"/>
        </w:rPr>
      </w:r>
    </w:p>
    <w:p w:rsidR="00000000" w:rsidDel="00000000" w:rsidP="00000000" w:rsidRDefault="00000000" w:rsidRPr="00000000" w14:paraId="00000042">
      <w:pPr>
        <w:spacing w:after="0" w:line="240" w:lineRule="auto"/>
        <w:ind w:firstLine="720"/>
        <w:jc w:val="both"/>
        <w:rPr>
          <w:vertAlign w:val="baseline"/>
        </w:rPr>
      </w:pPr>
      <w:r w:rsidDel="00000000" w:rsidR="00000000" w:rsidRPr="00000000">
        <w:rPr>
          <w:vertAlign w:val="baseline"/>
          <w:rtl w:val="0"/>
        </w:rPr>
        <w:t xml:space="preserve">- Đề nghị tất cả các nhóm bổ sung và dán lại mã minh chứng tại các hộp theo bảng mã minh chứng đ/c PHT đã gửi (đã sửa sau khi có chỉ đạo của đoàn ĐGN)</w:t>
      </w:r>
    </w:p>
    <w:p w:rsidR="00000000" w:rsidDel="00000000" w:rsidP="00000000" w:rsidRDefault="00000000" w:rsidRPr="00000000" w14:paraId="00000043">
      <w:pPr>
        <w:spacing w:after="0" w:line="240" w:lineRule="auto"/>
        <w:ind w:firstLine="720"/>
        <w:jc w:val="both"/>
        <w:rPr>
          <w:vertAlign w:val="baseline"/>
        </w:rPr>
      </w:pPr>
      <w:r w:rsidDel="00000000" w:rsidR="00000000" w:rsidRPr="00000000">
        <w:rPr>
          <w:vertAlign w:val="baseline"/>
          <w:rtl w:val="0"/>
        </w:rPr>
        <w:t xml:space="preserve">- Đề nghị các nhóm được phân công tiếp tục duy trì và hoàn thiện các nội dung minh chứng, đảm bảo liên kết, hoàn thiện.</w:t>
      </w:r>
    </w:p>
    <w:p w:rsidR="00000000" w:rsidDel="00000000" w:rsidP="00000000" w:rsidRDefault="00000000" w:rsidRPr="00000000" w14:paraId="00000044">
      <w:pPr>
        <w:spacing w:after="0" w:line="240" w:lineRule="auto"/>
        <w:ind w:firstLine="720"/>
        <w:jc w:val="both"/>
        <w:rPr>
          <w:vertAlign w:val="baseline"/>
        </w:rPr>
      </w:pPr>
      <w:r w:rsidDel="00000000" w:rsidR="00000000" w:rsidRPr="00000000">
        <w:rPr>
          <w:vertAlign w:val="baseline"/>
          <w:rtl w:val="0"/>
        </w:rPr>
        <w:t xml:space="preserve">- Các hộp minh chứng được lưu trữ tại phòng Hội đồng do các nhóm quản lý và bổ sung thường xuyên. Đối với các bản mềm, tiêu chí minh chứng, hình ảnh… tiếp tục sử dụng máy quét để đưa lên Google </w:t>
      </w:r>
      <w:r w:rsidDel="00000000" w:rsidR="00000000" w:rsidRPr="00000000">
        <w:rPr>
          <w:rtl w:val="0"/>
        </w:rPr>
        <w:t xml:space="preserve">drive</w:t>
      </w:r>
      <w:r w:rsidDel="00000000" w:rsidR="00000000" w:rsidRPr="00000000">
        <w:rPr>
          <w:vertAlign w:val="baseline"/>
          <w:rtl w:val="0"/>
        </w:rPr>
        <w:t xml:space="preserve"> nhà trường để tiện theo dõi, chỉnh sửa bổ sung.</w:t>
      </w:r>
    </w:p>
    <w:p w:rsidR="00000000" w:rsidDel="00000000" w:rsidP="00000000" w:rsidRDefault="00000000" w:rsidRPr="00000000" w14:paraId="00000045">
      <w:pPr>
        <w:spacing w:after="0" w:line="240" w:lineRule="auto"/>
        <w:ind w:firstLine="720"/>
        <w:jc w:val="both"/>
        <w:rPr>
          <w:b w:val="0"/>
          <w:vertAlign w:val="baseline"/>
        </w:rPr>
      </w:pPr>
      <w:r w:rsidDel="00000000" w:rsidR="00000000" w:rsidRPr="00000000">
        <w:rPr>
          <w:b w:val="1"/>
          <w:vertAlign w:val="baseline"/>
          <w:rtl w:val="0"/>
        </w:rPr>
        <w:t xml:space="preserve">4. Công tác đoàn thể </w:t>
      </w:r>
      <w:r w:rsidDel="00000000" w:rsidR="00000000" w:rsidRPr="00000000">
        <w:rPr>
          <w:rtl w:val="0"/>
        </w:rPr>
      </w:r>
    </w:p>
    <w:p w:rsidR="00000000" w:rsidDel="00000000" w:rsidP="00000000" w:rsidRDefault="00000000" w:rsidRPr="00000000" w14:paraId="00000046">
      <w:pPr>
        <w:spacing w:after="0" w:line="240" w:lineRule="auto"/>
        <w:ind w:firstLine="720"/>
        <w:jc w:val="both"/>
        <w:rPr>
          <w:vertAlign w:val="baseline"/>
        </w:rPr>
      </w:pPr>
      <w:r w:rsidDel="00000000" w:rsidR="00000000" w:rsidRPr="00000000">
        <w:rPr>
          <w:vertAlign w:val="baseline"/>
          <w:rtl w:val="0"/>
        </w:rPr>
        <w:t xml:space="preserve">- BCH Công đoàn tiếp tục làm tốt công tác động viên thăm hỏi kịp thời các gia đình, có người thân đau ốm, bản thân CBGVNV; Tiếp tục đẩy mạnh phong trào thi đua dạy tốt, học tốt trong nhà trường, động viên CBGVNV tích cực tham gia các cuộc thi do Ngành và các cấp triển khai.  </w:t>
      </w:r>
    </w:p>
    <w:p w:rsidR="00000000" w:rsidDel="00000000" w:rsidP="00000000" w:rsidRDefault="00000000" w:rsidRPr="00000000" w14:paraId="00000047">
      <w:pPr>
        <w:spacing w:after="0" w:line="240" w:lineRule="auto"/>
        <w:ind w:firstLine="720"/>
        <w:jc w:val="both"/>
        <w:rPr>
          <w:vertAlign w:val="baseline"/>
        </w:rPr>
      </w:pPr>
      <w:r w:rsidDel="00000000" w:rsidR="00000000" w:rsidRPr="00000000">
        <w:rPr>
          <w:vertAlign w:val="baseline"/>
          <w:rtl w:val="0"/>
        </w:rPr>
        <w:t xml:space="preserve">- Liên đội duy trì nền nếp hoạt động của BCH liên đội thường xuyên, hiệu quả; Tăng cường công tác tuyên truyền qua chương trình phát thanh măng non về: Chấp hành các quy định của Pháp luật; Quy định của nhà trường; VSATTP; Phòng chống TNTT; Tệ nạn xã hội…; Thường xuyên kiểm tra công tác vệ sinh, chăm sóc khu di tích, lớp học; Tổ chức tập luyện thường xuyên các đội văn nghệ để tham gia các hoạt động trong và ngoài nhà trường. Duy trì tập luyện thường xuyên đội nghi lễ.</w:t>
      </w:r>
    </w:p>
    <w:p w:rsidR="00000000" w:rsidDel="00000000" w:rsidP="00000000" w:rsidRDefault="00000000" w:rsidRPr="00000000" w14:paraId="00000048">
      <w:pPr>
        <w:spacing w:after="0" w:line="240" w:lineRule="auto"/>
        <w:ind w:firstLine="720"/>
        <w:jc w:val="both"/>
        <w:rPr>
          <w:b w:val="0"/>
          <w:vertAlign w:val="baseline"/>
        </w:rPr>
      </w:pPr>
      <w:r w:rsidDel="00000000" w:rsidR="00000000" w:rsidRPr="00000000">
        <w:rPr>
          <w:b w:val="1"/>
          <w:vertAlign w:val="baseline"/>
          <w:rtl w:val="0"/>
        </w:rPr>
        <w:t xml:space="preserve">5. Xây dựng CSVC, lao động vệ sinh.</w:t>
      </w:r>
      <w:r w:rsidDel="00000000" w:rsidR="00000000" w:rsidRPr="00000000">
        <w:rPr>
          <w:rtl w:val="0"/>
        </w:rPr>
      </w:r>
    </w:p>
    <w:p w:rsidR="00000000" w:rsidDel="00000000" w:rsidP="00000000" w:rsidRDefault="00000000" w:rsidRPr="00000000" w14:paraId="00000049">
      <w:pPr>
        <w:spacing w:after="0" w:line="240" w:lineRule="auto"/>
        <w:ind w:firstLine="720"/>
        <w:jc w:val="both"/>
        <w:rPr>
          <w:vertAlign w:val="baseline"/>
        </w:rPr>
      </w:pPr>
      <w:r w:rsidDel="00000000" w:rsidR="00000000" w:rsidRPr="00000000">
        <w:rPr>
          <w:vertAlign w:val="baseline"/>
          <w:rtl w:val="0"/>
        </w:rPr>
        <w:t xml:space="preserve">- Tiếp tục xây dựng kế hoạch lao động vệ sinh trường lớp. </w:t>
      </w:r>
    </w:p>
    <w:p w:rsidR="00000000" w:rsidDel="00000000" w:rsidP="00000000" w:rsidRDefault="00000000" w:rsidRPr="00000000" w14:paraId="0000004A">
      <w:pPr>
        <w:spacing w:after="0" w:line="240" w:lineRule="auto"/>
        <w:ind w:firstLine="720"/>
        <w:jc w:val="both"/>
        <w:rPr>
          <w:vertAlign w:val="baseline"/>
        </w:rPr>
      </w:pPr>
      <w:r w:rsidDel="00000000" w:rsidR="00000000" w:rsidRPr="00000000">
        <w:rPr>
          <w:vertAlign w:val="baseline"/>
          <w:rtl w:val="0"/>
        </w:rPr>
        <w:t xml:space="preserve">- Đ/c Thúy lưu ý kiểm tra thường xuyên công tác vệ sinh, đôn đốc nhắc nhở công tác vệ sinh ở tất cả các khu vực trong nhà trường.  </w:t>
      </w:r>
    </w:p>
    <w:p w:rsidR="00000000" w:rsidDel="00000000" w:rsidP="00000000" w:rsidRDefault="00000000" w:rsidRPr="00000000" w14:paraId="0000004B">
      <w:pPr>
        <w:spacing w:after="0" w:line="240" w:lineRule="auto"/>
        <w:ind w:firstLine="720"/>
        <w:jc w:val="both"/>
        <w:rPr>
          <w:vertAlign w:val="baseline"/>
        </w:rPr>
      </w:pPr>
      <w:r w:rsidDel="00000000" w:rsidR="00000000" w:rsidRPr="00000000">
        <w:rPr>
          <w:vertAlign w:val="baseline"/>
          <w:rtl w:val="0"/>
        </w:rPr>
        <w:t xml:space="preserve">- Tiếp tục tăng cường công tác bảo vệ CSVC đồ dùng thiết bị trong nhà trường </w:t>
      </w:r>
    </w:p>
    <w:p w:rsidR="00000000" w:rsidDel="00000000" w:rsidP="00000000" w:rsidRDefault="00000000" w:rsidRPr="00000000" w14:paraId="0000004C">
      <w:pPr>
        <w:spacing w:after="0" w:line="240" w:lineRule="auto"/>
        <w:ind w:firstLine="720"/>
        <w:jc w:val="both"/>
        <w:rPr>
          <w:b w:val="0"/>
          <w:vertAlign w:val="baseline"/>
        </w:rPr>
      </w:pPr>
      <w:r w:rsidDel="00000000" w:rsidR="00000000" w:rsidRPr="00000000">
        <w:rPr>
          <w:b w:val="1"/>
          <w:vertAlign w:val="baseline"/>
          <w:rtl w:val="0"/>
        </w:rPr>
        <w:t xml:space="preserve">6. Công nghệ thông tin, truyền thông và chuyển đổi số:</w:t>
      </w:r>
      <w:r w:rsidDel="00000000" w:rsidR="00000000" w:rsidRPr="00000000">
        <w:rPr>
          <w:rtl w:val="0"/>
        </w:rPr>
      </w:r>
    </w:p>
    <w:p w:rsidR="00000000" w:rsidDel="00000000" w:rsidP="00000000" w:rsidRDefault="00000000" w:rsidRPr="00000000" w14:paraId="0000004D">
      <w:pPr>
        <w:spacing w:after="0" w:line="240" w:lineRule="auto"/>
        <w:ind w:firstLine="720"/>
        <w:jc w:val="both"/>
        <w:rPr>
          <w:vertAlign w:val="baseline"/>
        </w:rPr>
      </w:pPr>
      <w:r w:rsidDel="00000000" w:rsidR="00000000" w:rsidRPr="00000000">
        <w:rPr>
          <w:vertAlign w:val="baseline"/>
          <w:rtl w:val="0"/>
        </w:rPr>
        <w:t xml:space="preserve">- Đ/c </w:t>
      </w:r>
      <w:r w:rsidDel="00000000" w:rsidR="00000000" w:rsidRPr="00000000">
        <w:rPr>
          <w:vertAlign w:val="baseline"/>
          <w:rtl w:val="0"/>
        </w:rPr>
        <w:t xml:space="preserve">PHT</w:t>
      </w:r>
      <w:r w:rsidDel="00000000" w:rsidR="00000000" w:rsidRPr="00000000">
        <w:rPr>
          <w:vertAlign w:val="baseline"/>
          <w:rtl w:val="0"/>
        </w:rPr>
        <w:t xml:space="preserve"> tiếp tục chỉ đạo: Cập nhật thường xuyên, đảm bảo đủng, đủ thông tin trên </w:t>
      </w:r>
      <w:r w:rsidDel="00000000" w:rsidR="00000000" w:rsidRPr="00000000">
        <w:rPr>
          <w:rtl w:val="0"/>
        </w:rPr>
        <w:t xml:space="preserve">Smas</w:t>
      </w:r>
      <w:r w:rsidDel="00000000" w:rsidR="00000000" w:rsidRPr="00000000">
        <w:rPr>
          <w:vertAlign w:val="baseline"/>
          <w:rtl w:val="0"/>
        </w:rPr>
        <w:t xml:space="preserve">.   </w:t>
      </w:r>
    </w:p>
    <w:p w:rsidR="00000000" w:rsidDel="00000000" w:rsidP="00000000" w:rsidRDefault="00000000" w:rsidRPr="00000000" w14:paraId="0000004E">
      <w:pPr>
        <w:spacing w:after="0" w:line="240" w:lineRule="auto"/>
        <w:ind w:firstLine="720"/>
        <w:jc w:val="both"/>
        <w:rPr>
          <w:vertAlign w:val="baseline"/>
        </w:rPr>
      </w:pPr>
      <w:r w:rsidDel="00000000" w:rsidR="00000000" w:rsidRPr="00000000">
        <w:rPr>
          <w:vertAlign w:val="baseline"/>
          <w:rtl w:val="0"/>
        </w:rPr>
        <w:t xml:space="preserve">-  GV dạy Tin học hoặc được phân công có trách nhiệm hướng dẫn học sinh tham gia các cuộc thi trực tuyến (GVCN làm tốt công tác tuyên truyền để HS tham gia). Báo cáo tình trạng thiết bị khi có sự số kịp thời để sửa chữa thay thế.   </w:t>
      </w:r>
    </w:p>
    <w:p w:rsidR="00000000" w:rsidDel="00000000" w:rsidP="00000000" w:rsidRDefault="00000000" w:rsidRPr="00000000" w14:paraId="0000004F">
      <w:pPr>
        <w:spacing w:after="0" w:line="240" w:lineRule="auto"/>
        <w:ind w:firstLine="720"/>
        <w:jc w:val="both"/>
        <w:rPr>
          <w:vertAlign w:val="baseline"/>
        </w:rPr>
      </w:pPr>
      <w:r w:rsidDel="00000000" w:rsidR="00000000" w:rsidRPr="00000000">
        <w:rPr>
          <w:vertAlign w:val="baseline"/>
          <w:rtl w:val="0"/>
        </w:rPr>
        <w:t xml:space="preserve">- Tiếp tục thực hiện tốt Phòng Giáo dục điện tử: cập nhật và sử dụng hiệu quả trang thông tin điện tử của nhà trường: Tin tức các hoạt động giáo dục; Công khai; Bài giảng; Ngân hàng đề kiểm tra; tư liệu khác (tranh ảnh lược đồ…)</w:t>
      </w:r>
    </w:p>
    <w:p w:rsidR="00000000" w:rsidDel="00000000" w:rsidP="00000000" w:rsidRDefault="00000000" w:rsidRPr="00000000" w14:paraId="00000050">
      <w:pPr>
        <w:spacing w:after="0" w:line="240" w:lineRule="auto"/>
        <w:ind w:firstLine="720"/>
        <w:jc w:val="both"/>
        <w:rPr>
          <w:vertAlign w:val="baseline"/>
        </w:rPr>
      </w:pPr>
      <w:r w:rsidDel="00000000" w:rsidR="00000000" w:rsidRPr="00000000">
        <w:rPr>
          <w:vertAlign w:val="baseline"/>
          <w:rtl w:val="0"/>
        </w:rPr>
        <w:t xml:space="preserve">- Thực hiện có hiệu quả email cá nhân trong thực hiện nhiệm vụ, trao đổi thông tin chuyên môn nghiệp vụ; Thực hiện tốt công tác quản lý thông tin trên các trang mạng xã hội (Các đ/c CBGVNV thường xuyên nắm bắt thông tin để báo cáo nhà trường những thông tin liên quan).</w:t>
      </w:r>
    </w:p>
    <w:p w:rsidR="00000000" w:rsidDel="00000000" w:rsidP="00000000" w:rsidRDefault="00000000" w:rsidRPr="00000000" w14:paraId="00000051">
      <w:pPr>
        <w:spacing w:after="0" w:line="240" w:lineRule="auto"/>
        <w:ind w:firstLine="720"/>
        <w:jc w:val="both"/>
        <w:rPr>
          <w:vertAlign w:val="baseline"/>
        </w:rPr>
      </w:pPr>
      <w:r w:rsidDel="00000000" w:rsidR="00000000" w:rsidRPr="00000000">
        <w:rPr>
          <w:vertAlign w:val="baseline"/>
          <w:rtl w:val="0"/>
        </w:rPr>
        <w:t xml:space="preserve">- CBGVNV thực hiện nghiêm túc việc sử dụng các trang mạng xã hội, đảm bảo văn minh, an toàn đúng Pháp luật.</w:t>
      </w:r>
    </w:p>
    <w:p w:rsidR="00000000" w:rsidDel="00000000" w:rsidP="00000000" w:rsidRDefault="00000000" w:rsidRPr="00000000" w14:paraId="00000052">
      <w:pPr>
        <w:spacing w:after="0" w:line="240" w:lineRule="auto"/>
        <w:ind w:firstLine="720"/>
        <w:jc w:val="both"/>
        <w:rPr>
          <w:vertAlign w:val="baseline"/>
        </w:rPr>
      </w:pPr>
      <w:r w:rsidDel="00000000" w:rsidR="00000000" w:rsidRPr="00000000">
        <w:rPr>
          <w:vertAlign w:val="baseline"/>
          <w:rtl w:val="0"/>
        </w:rPr>
        <w:t xml:space="preserve">- Tiếp tục xây dựng bài giảng E.Learning để tham gia dự thi cấp thị xã (nội dung đã được thông báo trong lịch công tác tuần)</w:t>
      </w:r>
    </w:p>
    <w:p w:rsidR="00000000" w:rsidDel="00000000" w:rsidP="00000000" w:rsidRDefault="00000000" w:rsidRPr="00000000" w14:paraId="00000053">
      <w:pPr>
        <w:spacing w:after="0" w:line="240" w:lineRule="auto"/>
        <w:ind w:firstLine="720"/>
        <w:jc w:val="both"/>
        <w:rPr>
          <w:vertAlign w:val="baseline"/>
        </w:rPr>
      </w:pPr>
      <w:r w:rsidDel="00000000" w:rsidR="00000000" w:rsidRPr="00000000">
        <w:rPr>
          <w:vertAlign w:val="baseline"/>
          <w:rtl w:val="0"/>
        </w:rPr>
        <w:t xml:space="preserve">- Tăng cường công tác viết bài tuyên truyền trên Website của trường; đ/c Phượng tiếp tục hỗ trợ nội dung này và hoạt động bên TTHTCĐ cùng đ/c HT.</w:t>
      </w:r>
    </w:p>
    <w:p w:rsidR="00000000" w:rsidDel="00000000" w:rsidP="00000000" w:rsidRDefault="00000000" w:rsidRPr="00000000" w14:paraId="00000054">
      <w:pPr>
        <w:spacing w:after="0" w:line="240" w:lineRule="auto"/>
        <w:ind w:firstLine="720"/>
        <w:jc w:val="both"/>
        <w:rPr>
          <w:b w:val="0"/>
          <w:vertAlign w:val="baseline"/>
        </w:rPr>
      </w:pPr>
      <w:r w:rsidDel="00000000" w:rsidR="00000000" w:rsidRPr="00000000">
        <w:rPr>
          <w:b w:val="1"/>
          <w:vertAlign w:val="baseline"/>
          <w:rtl w:val="0"/>
        </w:rPr>
        <w:t xml:space="preserve">7. Thực hiện nền nếp hành chính. </w:t>
      </w:r>
      <w:r w:rsidDel="00000000" w:rsidR="00000000" w:rsidRPr="00000000">
        <w:rPr>
          <w:rtl w:val="0"/>
        </w:rPr>
      </w:r>
    </w:p>
    <w:p w:rsidR="00000000" w:rsidDel="00000000" w:rsidP="00000000" w:rsidRDefault="00000000" w:rsidRPr="00000000" w14:paraId="00000055">
      <w:pPr>
        <w:spacing w:after="0" w:line="240" w:lineRule="auto"/>
        <w:ind w:firstLine="720"/>
        <w:jc w:val="both"/>
        <w:rPr>
          <w:vertAlign w:val="baseline"/>
        </w:rPr>
      </w:pPr>
      <w:r w:rsidDel="00000000" w:rsidR="00000000" w:rsidRPr="00000000">
        <w:rPr>
          <w:vertAlign w:val="baseline"/>
          <w:rtl w:val="0"/>
        </w:rPr>
        <w:t xml:space="preserve">- Thực hiện nghiêm túc thời gian ra vào lớp, thời gian học trên lớp, thực hành thí nghiệm đảm bảo đúng trình, quy định. </w:t>
      </w:r>
    </w:p>
    <w:p w:rsidR="00000000" w:rsidDel="00000000" w:rsidP="00000000" w:rsidRDefault="00000000" w:rsidRPr="00000000" w14:paraId="00000056">
      <w:pPr>
        <w:spacing w:after="0" w:line="240" w:lineRule="auto"/>
        <w:ind w:firstLine="720"/>
        <w:jc w:val="both"/>
        <w:rPr>
          <w:vertAlign w:val="baseline"/>
        </w:rPr>
      </w:pPr>
      <w:r w:rsidDel="00000000" w:rsidR="00000000" w:rsidRPr="00000000">
        <w:rPr>
          <w:vertAlign w:val="baseline"/>
          <w:rtl w:val="0"/>
        </w:rPr>
        <w:t xml:space="preserve">- GV trực ban, TPT Đội thực hiện đúng chức trách nhiệm vụ theo quy định đôn đốc, kiểm tra các các hoạt động đầu giờ, giữa giờ… xử lý các vụ việc xảy ra liên quan đến học sinh trong nhà trường.</w:t>
      </w:r>
    </w:p>
    <w:p w:rsidR="00000000" w:rsidDel="00000000" w:rsidP="00000000" w:rsidRDefault="00000000" w:rsidRPr="00000000" w14:paraId="00000057">
      <w:pPr>
        <w:spacing w:after="0" w:line="240" w:lineRule="auto"/>
        <w:ind w:firstLine="720"/>
        <w:jc w:val="both"/>
        <w:rPr>
          <w:vertAlign w:val="baseline"/>
        </w:rPr>
      </w:pPr>
      <w:r w:rsidDel="00000000" w:rsidR="00000000" w:rsidRPr="00000000">
        <w:rPr>
          <w:vertAlign w:val="baseline"/>
          <w:rtl w:val="0"/>
        </w:rPr>
        <w:t xml:space="preserve">- Các hoạt động dạy thêm thực hiện nghiêm túc giờ giấc, giáo viên quản lý chặt chẽ học sinh trong thời gian học trên lớp (Đặc biệt thời gian cuối năm). </w:t>
      </w:r>
    </w:p>
    <w:p w:rsidR="00000000" w:rsidDel="00000000" w:rsidP="00000000" w:rsidRDefault="00000000" w:rsidRPr="00000000" w14:paraId="00000058">
      <w:pPr>
        <w:spacing w:after="0" w:line="240" w:lineRule="auto"/>
        <w:ind w:firstLine="720"/>
        <w:jc w:val="both"/>
        <w:rPr>
          <w:b w:val="0"/>
          <w:vertAlign w:val="baseline"/>
        </w:rPr>
      </w:pPr>
      <w:r w:rsidDel="00000000" w:rsidR="00000000" w:rsidRPr="00000000">
        <w:rPr>
          <w:b w:val="1"/>
          <w:vertAlign w:val="baseline"/>
          <w:rtl w:val="0"/>
        </w:rPr>
        <w:t xml:space="preserve">8. Công tác chủ nhiệm  </w:t>
      </w:r>
      <w:r w:rsidDel="00000000" w:rsidR="00000000" w:rsidRPr="00000000">
        <w:rPr>
          <w:rtl w:val="0"/>
        </w:rPr>
      </w:r>
    </w:p>
    <w:p w:rsidR="00000000" w:rsidDel="00000000" w:rsidP="00000000" w:rsidRDefault="00000000" w:rsidRPr="00000000" w14:paraId="00000059">
      <w:pPr>
        <w:spacing w:after="0" w:line="240" w:lineRule="auto"/>
        <w:ind w:firstLine="720"/>
        <w:jc w:val="both"/>
        <w:rPr>
          <w:vertAlign w:val="baseline"/>
        </w:rPr>
      </w:pPr>
      <w:r w:rsidDel="00000000" w:rsidR="00000000" w:rsidRPr="00000000">
        <w:rPr>
          <w:vertAlign w:val="baseline"/>
          <w:rtl w:val="0"/>
        </w:rPr>
        <w:t xml:space="preserve">- Tăng cường công tác tuyên truyền chính trị tư tưởng cho học sinh; việc chấp hành các quy định của Pháp luật, quy định của trường và địa phương (Đặc biệt việc mua bán, sử dụng, tàng trữ, vận chuyển pháo nổ, công cụ hỗ trợ…)  </w:t>
      </w:r>
    </w:p>
    <w:p w:rsidR="00000000" w:rsidDel="00000000" w:rsidP="00000000" w:rsidRDefault="00000000" w:rsidRPr="00000000" w14:paraId="0000005A">
      <w:pPr>
        <w:spacing w:after="0" w:line="240" w:lineRule="auto"/>
        <w:ind w:firstLine="720"/>
        <w:jc w:val="both"/>
        <w:rPr>
          <w:vertAlign w:val="baseline"/>
        </w:rPr>
      </w:pPr>
      <w:r w:rsidDel="00000000" w:rsidR="00000000" w:rsidRPr="00000000">
        <w:rPr>
          <w:vertAlign w:val="baseline"/>
          <w:rtl w:val="0"/>
        </w:rPr>
        <w:t xml:space="preserve">- Phối hợp chặt chẽ với GV trực ban, bảo vệ, GVBM, CMHS, xử  lý dứt điểm những học sinh vi phạm nội quy nhà trường, lớp. Chấm dứt hiện tượng nghịch làm hỏng tài sản của trường, lớp, tài sản cá nhân (xe đạp điện…) </w:t>
      </w:r>
    </w:p>
    <w:p w:rsidR="00000000" w:rsidDel="00000000" w:rsidP="00000000" w:rsidRDefault="00000000" w:rsidRPr="00000000" w14:paraId="0000005B">
      <w:pPr>
        <w:spacing w:after="0" w:line="240" w:lineRule="auto"/>
        <w:ind w:firstLine="720"/>
        <w:jc w:val="both"/>
        <w:rPr>
          <w:vertAlign w:val="baseline"/>
        </w:rPr>
      </w:pPr>
      <w:r w:rsidDel="00000000" w:rsidR="00000000" w:rsidRPr="00000000">
        <w:rPr>
          <w:vertAlign w:val="baseline"/>
          <w:rtl w:val="0"/>
        </w:rPr>
        <w:t xml:space="preserve">- Nắm bắt diễn biến tâm lý học sinh của học sinh để có phương án tư vấn, giảm thiểu nguy cơ tác động tâm lý tiêu cực tới học sinh.</w:t>
      </w:r>
    </w:p>
    <w:p w:rsidR="00000000" w:rsidDel="00000000" w:rsidP="00000000" w:rsidRDefault="00000000" w:rsidRPr="00000000" w14:paraId="0000005C">
      <w:pPr>
        <w:spacing w:after="0" w:line="240" w:lineRule="auto"/>
        <w:ind w:firstLine="720"/>
        <w:jc w:val="both"/>
        <w:rPr>
          <w:vertAlign w:val="baseline"/>
        </w:rPr>
      </w:pPr>
      <w:r w:rsidDel="00000000" w:rsidR="00000000" w:rsidRPr="00000000">
        <w:rPr>
          <w:vertAlign w:val="baseline"/>
          <w:rtl w:val="0"/>
        </w:rPr>
        <w:t xml:space="preserve">- Làm tốt công tác sinh hoạt lớp để bồi dưỡng, giáo dục học sinh.</w:t>
      </w:r>
    </w:p>
    <w:p w:rsidR="00000000" w:rsidDel="00000000" w:rsidP="00000000" w:rsidRDefault="00000000" w:rsidRPr="00000000" w14:paraId="0000005D">
      <w:pPr>
        <w:spacing w:after="0" w:line="240" w:lineRule="auto"/>
        <w:ind w:firstLine="720"/>
        <w:jc w:val="both"/>
        <w:rPr>
          <w:b w:val="0"/>
          <w:vertAlign w:val="baseline"/>
        </w:rPr>
      </w:pPr>
      <w:r w:rsidDel="00000000" w:rsidR="00000000" w:rsidRPr="00000000">
        <w:rPr>
          <w:b w:val="1"/>
          <w:vertAlign w:val="baseline"/>
          <w:rtl w:val="0"/>
        </w:rPr>
        <w:t xml:space="preserve">9. Chế độ chính sách </w:t>
      </w:r>
      <w:r w:rsidDel="00000000" w:rsidR="00000000" w:rsidRPr="00000000">
        <w:rPr>
          <w:rtl w:val="0"/>
        </w:rPr>
      </w:r>
    </w:p>
    <w:p w:rsidR="00000000" w:rsidDel="00000000" w:rsidP="00000000" w:rsidRDefault="00000000" w:rsidRPr="00000000" w14:paraId="0000005E">
      <w:pPr>
        <w:spacing w:after="0" w:line="240" w:lineRule="auto"/>
        <w:ind w:firstLine="720"/>
        <w:jc w:val="both"/>
        <w:rPr>
          <w:vertAlign w:val="baseline"/>
        </w:rPr>
      </w:pPr>
      <w:r w:rsidDel="00000000" w:rsidR="00000000" w:rsidRPr="00000000">
        <w:rPr>
          <w:vertAlign w:val="baseline"/>
          <w:rtl w:val="0"/>
        </w:rPr>
        <w:t xml:space="preserve">- Rà soát ngân sách, có kế hoạch dành nguồn thu nhập tăng thêm cho CBGVNV.</w:t>
      </w:r>
    </w:p>
    <w:p w:rsidR="00000000" w:rsidDel="00000000" w:rsidP="00000000" w:rsidRDefault="00000000" w:rsidRPr="00000000" w14:paraId="0000005F">
      <w:pPr>
        <w:spacing w:after="0" w:line="240" w:lineRule="auto"/>
        <w:ind w:firstLine="720"/>
        <w:jc w:val="both"/>
        <w:rPr>
          <w:vertAlign w:val="baseline"/>
        </w:rPr>
      </w:pPr>
      <w:r w:rsidDel="00000000" w:rsidR="00000000" w:rsidRPr="00000000">
        <w:rPr>
          <w:vertAlign w:val="baseline"/>
          <w:rtl w:val="0"/>
        </w:rPr>
        <w:t xml:space="preserve">- Lưu ý việc tăng lương trước hạn cho CBGVNV 6 tháng cuối năm, các chế độ ốm, thai sản, nâng lương, nâng thâm niên nghề đúng hạn.</w:t>
      </w:r>
    </w:p>
    <w:p w:rsidR="00000000" w:rsidDel="00000000" w:rsidP="00000000" w:rsidRDefault="00000000" w:rsidRPr="00000000" w14:paraId="00000060">
      <w:pPr>
        <w:spacing w:after="0" w:line="240" w:lineRule="auto"/>
        <w:ind w:firstLine="720"/>
        <w:jc w:val="both"/>
        <w:rPr>
          <w:vertAlign w:val="baseline"/>
        </w:rPr>
      </w:pPr>
      <w:r w:rsidDel="00000000" w:rsidR="00000000" w:rsidRPr="00000000">
        <w:rPr>
          <w:vertAlign w:val="baseline"/>
          <w:rtl w:val="0"/>
        </w:rPr>
        <w:t xml:space="preserve">- Đối với học sinh các đ/c GVCN cần nắm rõ học sinh đó có bị tật bẩm sinh, hoặc mới bị cần có xác nhận của UBND xã (Hội đồng thẩm định của xã công nhận, do CT </w:t>
      </w:r>
      <w:r w:rsidDel="00000000" w:rsidR="00000000" w:rsidRPr="00000000">
        <w:rPr>
          <w:rtl w:val="0"/>
        </w:rPr>
        <w:t xml:space="preserve">UBND</w:t>
      </w:r>
      <w:r w:rsidDel="00000000" w:rsidR="00000000" w:rsidRPr="00000000">
        <w:rPr>
          <w:vertAlign w:val="baseline"/>
          <w:rtl w:val="0"/>
        </w:rPr>
        <w:t xml:space="preserve"> xã ký quyết định và cấp giấy) giáo viên cần hướng dẫn CMHS có con bị bẩm sinh hoặc do tác động khách quan chủ quan, làm đơn gửi đến cán bộ chính sách xã để được hướng dẫn.</w:t>
      </w:r>
    </w:p>
    <w:p w:rsidR="00000000" w:rsidDel="00000000" w:rsidP="00000000" w:rsidRDefault="00000000" w:rsidRPr="00000000" w14:paraId="00000061">
      <w:pPr>
        <w:spacing w:after="0" w:line="240" w:lineRule="auto"/>
        <w:ind w:firstLine="720"/>
        <w:jc w:val="both"/>
        <w:rPr>
          <w:vertAlign w:val="baseline"/>
        </w:rPr>
      </w:pPr>
      <w:r w:rsidDel="00000000" w:rsidR="00000000" w:rsidRPr="00000000">
        <w:rPr>
          <w:b w:val="1"/>
          <w:vertAlign w:val="baseline"/>
          <w:rtl w:val="0"/>
        </w:rPr>
        <w:t xml:space="preserve">10. Các hoạt động khác trong tháng</w:t>
      </w:r>
      <w:r w:rsidDel="00000000" w:rsidR="00000000" w:rsidRPr="00000000">
        <w:rPr>
          <w:rtl w:val="0"/>
        </w:rPr>
      </w:r>
    </w:p>
    <w:p w:rsidR="00000000" w:rsidDel="00000000" w:rsidP="00000000" w:rsidRDefault="00000000" w:rsidRPr="00000000" w14:paraId="00000062">
      <w:pPr>
        <w:spacing w:after="0" w:line="240" w:lineRule="auto"/>
        <w:ind w:firstLine="720"/>
        <w:jc w:val="both"/>
        <w:rPr>
          <w:vertAlign w:val="baseline"/>
        </w:rPr>
      </w:pPr>
      <w:r w:rsidDel="00000000" w:rsidR="00000000" w:rsidRPr="00000000">
        <w:rPr>
          <w:vertAlign w:val="baseline"/>
          <w:rtl w:val="0"/>
        </w:rPr>
        <w:t xml:space="preserve">- Tổ chức tuyên truyền Ngày truyền thống Quân đội Nhân dân Việt Nam 22/12/2023 (Đ/c TPT đội xây dựng kế hoạch cụ thể báo cáo BGH để triển khai).</w:t>
      </w:r>
    </w:p>
    <w:p w:rsidR="00000000" w:rsidDel="00000000" w:rsidP="00000000" w:rsidRDefault="00000000" w:rsidRPr="00000000" w14:paraId="00000063">
      <w:pPr>
        <w:spacing w:after="0" w:line="240" w:lineRule="auto"/>
        <w:ind w:firstLine="720"/>
        <w:jc w:val="both"/>
        <w:rPr>
          <w:vertAlign w:val="baseline"/>
        </w:rPr>
      </w:pPr>
      <w:r w:rsidDel="00000000" w:rsidR="00000000" w:rsidRPr="00000000">
        <w:rPr>
          <w:vertAlign w:val="baseline"/>
          <w:rtl w:val="0"/>
        </w:rPr>
        <w:t xml:space="preserve">- Tổ chức tập huấn kỹ năng PCCC trong nhà trường (Dự kiến chiều thứ 5 ngày 14/12/2023, mời bên công an thị xã tổ chức (Đ/c Thương xây dựng Kế hoạch, đ/c Hoan, Tuấn chuẩn bị các dụng cụ theo yêu cầu của bên Công an để thực hành, đ/c Ngân gửi giấy mời vào thứ Hai để họ xếp lịch);  Thành phần tham dự toàn thể CBGVNV, học sinh khối chiều và học sinh sáng học chiều.  </w:t>
      </w:r>
    </w:p>
    <w:p w:rsidR="00000000" w:rsidDel="00000000" w:rsidP="00000000" w:rsidRDefault="00000000" w:rsidRPr="00000000" w14:paraId="00000064">
      <w:pPr>
        <w:spacing w:after="0" w:line="240" w:lineRule="auto"/>
        <w:ind w:firstLine="720"/>
        <w:jc w:val="both"/>
        <w:rPr>
          <w:vertAlign w:val="baseline"/>
        </w:rPr>
      </w:pPr>
      <w:r w:rsidDel="00000000" w:rsidR="00000000" w:rsidRPr="00000000">
        <w:rPr>
          <w:vertAlign w:val="baseline"/>
          <w:rtl w:val="0"/>
        </w:rPr>
        <w:t xml:space="preserve">- Nghỉ ngày lễ theo quy định (Tết dương thứ Hai).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đây là toàn bộ báo cáo công tác tháng 11 và kế hoạch công tác tháng 12 đề nghị CBGVNV nghiêm túc thực hiện, có vấn đề vướng mắc báo cáo đ/c hiệu trưởng để điều chỉnh phù hợp. Kế hoạch công tác có thể thay đổi do kế hoạch của Ngành và các hoạt động đột xuất của nhà trường./.</w:t>
      </w:r>
    </w:p>
    <w:tbl>
      <w:tblPr>
        <w:tblStyle w:val="Table2"/>
        <w:tblW w:w="9195.0" w:type="dxa"/>
        <w:jc w:val="left"/>
        <w:tblInd w:w="601.0000000000001" w:type="dxa"/>
        <w:tblLayout w:type="fixed"/>
        <w:tblLook w:val="0000"/>
      </w:tblPr>
      <w:tblGrid>
        <w:gridCol w:w="4548"/>
        <w:gridCol w:w="4647"/>
        <w:tblGridChange w:id="0">
          <w:tblGrid>
            <w:gridCol w:w="4548"/>
            <w:gridCol w:w="4647"/>
          </w:tblGrid>
        </w:tblGridChange>
      </w:tblGrid>
      <w:tr>
        <w:trPr>
          <w:cantSplit w:val="0"/>
          <w:tblHeader w:val="0"/>
        </w:trPr>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Nơi nhận: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-BGH (c/đ);</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-Trang website trường CBGVNV (t/h);</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-Lưu VP./.</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HIỆU TRƯỞNG</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Nguyễn Ngọc Thanh</w:t>
            </w:r>
            <w:r w:rsidDel="00000000" w:rsidR="00000000" w:rsidRPr="00000000">
              <w:rPr>
                <w:rtl w:val="0"/>
              </w:rPr>
            </w:r>
          </w:p>
        </w:tc>
      </w:tr>
    </w:tbl>
    <w:p w:rsidR="00000000" w:rsidDel="00000000" w:rsidP="00000000" w:rsidRDefault="00000000" w:rsidRPr="00000000" w14:paraId="00000072">
      <w:pPr>
        <w:spacing w:after="0" w:line="240" w:lineRule="auto"/>
        <w:rPr>
          <w:color w:val="ff0000"/>
          <w:vertAlign w:val="baseline"/>
        </w:rPr>
      </w:pPr>
      <w:r w:rsidDel="00000000" w:rsidR="00000000" w:rsidRPr="00000000">
        <w:rPr>
          <w:rtl w:val="0"/>
        </w:rPr>
      </w:r>
    </w:p>
    <w:sectPr>
      <w:headerReference r:id="rId9" w:type="default"/>
      <w:pgSz w:h="15840" w:w="12240" w:orient="portrait"/>
      <w:pgMar w:bottom="1134" w:top="1134" w:left="1701" w:right="851"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844"/>
        <w:tab w:val="right" w:leader="none" w:pos="9688"/>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right"/>
    </w:pPr>
    <w:rPr>
      <w:rFonts w:ascii="Times New Roman" w:cs="Times New Roman" w:eastAsia="Times New Roman" w:hAnsi="Times New Roman"/>
      <w:i w:val="1"/>
      <w:sz w:val="24"/>
      <w:szCs w:val="24"/>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0" w:line="240" w:lineRule="auto"/>
      <w:ind w:leftChars="-1" w:rightChars="0" w:firstLineChars="-1"/>
      <w:jc w:val="right"/>
      <w:textDirection w:val="btLr"/>
      <w:textAlignment w:val="top"/>
      <w:outlineLvl w:val="0"/>
    </w:pPr>
    <w:rPr>
      <w:rFonts w:ascii=".VnTime" w:eastAsia="Times New Roman" w:hAnsi=".VnTime"/>
      <w:i w:val="1"/>
      <w:w w:val="100"/>
      <w:position w:val="-1"/>
      <w:sz w:val="24"/>
      <w:szCs w:val="2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2"/>
    </w:pPr>
    <w:rPr>
      <w:rFonts w:ascii=".VnTimeH" w:eastAsia="Times New Roman" w:hAnsi=".VnTimeH"/>
      <w:b w:val="1"/>
      <w:w w:val="100"/>
      <w:position w:val="-1"/>
      <w:sz w:val="26"/>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vi-VN" w:val="vi-VN"/>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baseline"/>
      <w:outlineLvl w:val="0"/>
    </w:pPr>
    <w:rPr>
      <w:rFonts w:ascii="Verdana" w:cs="Verdana" w:eastAsia="Times New Roman" w:hAnsi="Verdana"/>
      <w:w w:val="100"/>
      <w:position w:val="-1"/>
      <w:sz w:val="20"/>
      <w:szCs w:val="20"/>
      <w:effect w:val="none"/>
      <w:vertAlign w:val="baseline"/>
      <w:cs w:val="0"/>
      <w:em w:val="none"/>
      <w:lang w:bidi="ar-SA" w:eastAsia="en-US" w:val="en-GB"/>
    </w:rPr>
  </w:style>
  <w:style w:type="paragraph" w:styleId="CharCharCharChar">
    <w:name w:val="Char Char Char Char"/>
    <w:basedOn w:val="Normal"/>
    <w:next w:val="CharCharCharChar"/>
    <w:autoRedefine w:val="0"/>
    <w:hidden w:val="0"/>
    <w:qFormat w:val="0"/>
    <w:pPr>
      <w:pageBreakBefore w:val="1"/>
      <w:tabs>
        <w:tab w:val="left" w:leader="none" w:pos="850"/>
        <w:tab w:val="left" w:leader="none" w:pos="1191"/>
        <w:tab w:val="left" w:leader="none" w:pos="1531"/>
      </w:tabs>
      <w:suppressAutoHyphens w:val="1"/>
      <w:spacing w:after="120" w:line="240" w:lineRule="auto"/>
      <w:ind w:leftChars="-1" w:rightChars="0" w:firstLineChars="-1"/>
      <w:jc w:val="center"/>
      <w:textDirection w:val="btLr"/>
      <w:textAlignment w:val="top"/>
      <w:outlineLvl w:val="0"/>
    </w:pPr>
    <w:rPr>
      <w:rFonts w:ascii="Tahoma" w:cs="Tahoma" w:eastAsia="MS Mincho" w:hAnsi="Tahoma"/>
      <w:b w:val="1"/>
      <w:bCs w:val="1"/>
      <w:noProof w:val="1"/>
      <w:color w:val="ffffff"/>
      <w:spacing w:val="20"/>
      <w:w w:val="100"/>
      <w:position w:val="-1"/>
      <w:sz w:val="22"/>
      <w:szCs w:val="22"/>
      <w:effect w:val="none"/>
      <w:vertAlign w:val="baseline"/>
      <w:cs w:val="0"/>
      <w:em w:val="none"/>
      <w:lang w:bidi="ar-SA" w:eastAsia="und" w:val="und"/>
    </w:rPr>
  </w:style>
  <w:style w:type="character" w:styleId="Heading1Char">
    <w:name w:val="Heading 1 Char"/>
    <w:next w:val="Heading1Char"/>
    <w:autoRedefine w:val="0"/>
    <w:hidden w:val="0"/>
    <w:qFormat w:val="0"/>
    <w:rPr>
      <w:rFonts w:ascii=".VnTime" w:eastAsia="Times New Roman" w:hAnsi=".VnTime"/>
      <w:i w:val="1"/>
      <w:w w:val="100"/>
      <w:position w:val="-1"/>
      <w:sz w:val="24"/>
      <w:szCs w:val="28"/>
      <w:effect w:val="none"/>
      <w:vertAlign w:val="baseline"/>
      <w:cs w:val="0"/>
      <w:em w:val="none"/>
      <w:lang w:eastAsia="und" w:val="und"/>
    </w:rPr>
  </w:style>
  <w:style w:type="character" w:styleId="Heading3Char">
    <w:name w:val="Heading 3 Char"/>
    <w:next w:val="Heading3Char"/>
    <w:autoRedefine w:val="0"/>
    <w:hidden w:val="0"/>
    <w:qFormat w:val="0"/>
    <w:rPr>
      <w:rFonts w:ascii=".VnTimeH" w:eastAsia="Times New Roman" w:hAnsi=".VnTimeH"/>
      <w:b w:val="1"/>
      <w:w w:val="100"/>
      <w:position w:val="-1"/>
      <w:sz w:val="26"/>
      <w:szCs w:val="28"/>
      <w:effect w:val="none"/>
      <w:vertAlign w:val="baseline"/>
      <w:cs w:val="0"/>
      <w:em w:val="none"/>
      <w:lang w:eastAsia="und" w:val="und"/>
    </w:rPr>
  </w:style>
  <w:style w:type="paragraph" w:styleId="BodyText2">
    <w:name w:val="Body Text 2"/>
    <w:basedOn w:val="Normal"/>
    <w:next w:val="BodyText2"/>
    <w:autoRedefine w:val="0"/>
    <w:hidden w:val="0"/>
    <w:qFormat w:val="0"/>
    <w:pPr>
      <w:suppressAutoHyphens w:val="1"/>
      <w:spacing w:after="0" w:line="240" w:lineRule="auto"/>
      <w:ind w:leftChars="-1" w:rightChars="0" w:firstLineChars="-1"/>
      <w:jc w:val="center"/>
      <w:textDirection w:val="btLr"/>
      <w:textAlignment w:val="top"/>
      <w:outlineLvl w:val="0"/>
    </w:pPr>
    <w:rPr>
      <w:rFonts w:ascii=".VnTimeH" w:eastAsia="Times New Roman" w:hAnsi=".VnTimeH"/>
      <w:w w:val="100"/>
      <w:position w:val="-1"/>
      <w:sz w:val="22"/>
      <w:szCs w:val="24"/>
      <w:effect w:val="none"/>
      <w:vertAlign w:val="baseline"/>
      <w:cs w:val="0"/>
      <w:em w:val="none"/>
      <w:lang w:bidi="ar-SA" w:eastAsia="und" w:val="und"/>
    </w:rPr>
  </w:style>
  <w:style w:type="character" w:styleId="BodyText2Char">
    <w:name w:val="Body Text 2 Char"/>
    <w:next w:val="BodyText2Char"/>
    <w:autoRedefine w:val="0"/>
    <w:hidden w:val="0"/>
    <w:qFormat w:val="0"/>
    <w:rPr>
      <w:rFonts w:ascii=".VnTimeH" w:eastAsia="Times New Roman" w:hAnsi=".VnTimeH"/>
      <w:w w:val="100"/>
      <w:position w:val="-1"/>
      <w:sz w:val="22"/>
      <w:szCs w:val="24"/>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u3xhXbLttj7SLgGI74VJTtdQ==">CgMxLjA4AHIhMV9mNU1lQ1ZvdHVUWC1pZGZ0ZjQ3SWt0YW1TLW9Pa1J4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2023-12-07T02:56:00Z</dcterms:created>
  <dc:creator>NGOCTHANH</dc:creator>
</cp:coreProperties>
</file>