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8159FB" w:rsidRPr="00BD34E8" w:rsidTr="009B0F7F">
        <w:trPr>
          <w:trHeight w:val="1231"/>
          <w:jc w:val="center"/>
        </w:trPr>
        <w:tc>
          <w:tcPr>
            <w:tcW w:w="4629" w:type="dxa"/>
          </w:tcPr>
          <w:p w:rsidR="008159FB" w:rsidRPr="008975B3" w:rsidRDefault="008159FB" w:rsidP="009B0F7F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8159FB" w:rsidRPr="008975B3" w:rsidRDefault="008159FB" w:rsidP="009B0F7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8159FB" w:rsidRPr="00BD34E8" w:rsidRDefault="008159FB" w:rsidP="009B0F7F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75.25pt,1.7pt" to="146.1pt,1.7pt"/>
              </w:pict>
            </w:r>
          </w:p>
          <w:p w:rsidR="008159FB" w:rsidRPr="00BD34E8" w:rsidRDefault="008159FB" w:rsidP="009B0F7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8159FB" w:rsidRPr="00BD34E8" w:rsidRDefault="008159FB" w:rsidP="009B0F7F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8159FB" w:rsidRPr="00BD34E8" w:rsidRDefault="008159FB" w:rsidP="009B0F7F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8159FB" w:rsidRPr="00BD34E8" w:rsidRDefault="008159FB" w:rsidP="009B0F7F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3A538F"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61312" from="55.05pt,.9pt" to="214.9pt,.9pt"/>
              </w:pict>
            </w:r>
          </w:p>
          <w:p w:rsidR="008159FB" w:rsidRPr="00BD34E8" w:rsidRDefault="008159FB" w:rsidP="008159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05 tháng 12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5</w:t>
            </w:r>
          </w:p>
        </w:tc>
      </w:tr>
    </w:tbl>
    <w:p w:rsidR="008159FB" w:rsidRDefault="008159FB" w:rsidP="008159F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1</w:t>
      </w:r>
      <w:r>
        <w:rPr>
          <w:b/>
          <w:color w:val="000000"/>
          <w:szCs w:val="28"/>
        </w:rPr>
        <w:t>6</w:t>
      </w:r>
      <w:r w:rsidRPr="000E3384">
        <w:rPr>
          <w:b/>
          <w:color w:val="000000"/>
          <w:szCs w:val="28"/>
        </w:rPr>
        <w:t>- NĂM HỌC 2015-2016</w:t>
      </w:r>
    </w:p>
    <w:p w:rsidR="008159FB" w:rsidRPr="000E3384" w:rsidRDefault="008159FB" w:rsidP="008159FB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8159FB" w:rsidRDefault="008159FB" w:rsidP="008159FB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 w:rsidRPr="00AE0023">
        <w:rPr>
          <w:b w:val="0"/>
          <w:i/>
        </w:rPr>
        <w:t xml:space="preserve">Thực hiện giảng dạy </w:t>
      </w:r>
      <w:proofErr w:type="gramStart"/>
      <w:r w:rsidRPr="00AE0023">
        <w:rPr>
          <w:b w:val="0"/>
          <w:i/>
        </w:rPr>
        <w:t>theo</w:t>
      </w:r>
      <w:proofErr w:type="gramEnd"/>
      <w:r w:rsidRPr="00AE0023">
        <w:rPr>
          <w:b w:val="0"/>
          <w:i/>
        </w:rPr>
        <w:t xml:space="preserve"> PPCT tuần </w:t>
      </w:r>
      <w:r>
        <w:rPr>
          <w:b w:val="0"/>
          <w:i/>
        </w:rPr>
        <w:t>16</w:t>
      </w:r>
      <w:r w:rsidRPr="00AE0023">
        <w:rPr>
          <w:b w:val="0"/>
          <w:i/>
        </w:rPr>
        <w:t xml:space="preserve"> </w:t>
      </w:r>
      <w:r>
        <w:rPr>
          <w:b w:val="0"/>
          <w:i/>
        </w:rPr>
        <w:t>theo phân phối chương trình năm học 2015-2016.</w:t>
      </w:r>
    </w:p>
    <w:p w:rsidR="008159FB" w:rsidRPr="00645270" w:rsidRDefault="008159FB" w:rsidP="008159FB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Tổ chức cho học sinh tham dự kỳ thi học sinh giỏi cấp Thị xã.</w:t>
      </w:r>
    </w:p>
    <w:p w:rsidR="008159FB" w:rsidRDefault="008159FB" w:rsidP="008159FB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 w:rsidRPr="008159FB">
        <w:rPr>
          <w:b w:val="0"/>
          <w:i/>
        </w:rPr>
        <w:t xml:space="preserve">Tổ chức ôn tập học kỳ 1 cho học sinh. </w:t>
      </w:r>
    </w:p>
    <w:p w:rsidR="008159FB" w:rsidRPr="008159FB" w:rsidRDefault="008159FB" w:rsidP="008159FB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Hoàn thiện hồ sơ công nhận</w:t>
      </w:r>
      <w:r w:rsidRPr="008159FB">
        <w:rPr>
          <w:b w:val="0"/>
          <w:i/>
        </w:rPr>
        <w:t xml:space="preserve"> giáo viên chủ nhiệm giỏi cấp trường.</w:t>
      </w:r>
    </w:p>
    <w:p w:rsidR="008159FB" w:rsidRPr="00AE0023" w:rsidRDefault="008159FB" w:rsidP="008159FB">
      <w:pPr>
        <w:pStyle w:val="ListParagraph"/>
        <w:jc w:val="center"/>
      </w:pPr>
      <w:r>
        <w:t>Nhiệm vụ</w:t>
      </w:r>
      <w:r w:rsidRPr="00AE0023">
        <w:t xml:space="preserve"> cụ thể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404"/>
        <w:gridCol w:w="849"/>
        <w:gridCol w:w="1701"/>
        <w:gridCol w:w="2238"/>
        <w:gridCol w:w="455"/>
      </w:tblGrid>
      <w:tr w:rsidR="008159FB" w:rsidTr="009B0F7F">
        <w:tc>
          <w:tcPr>
            <w:tcW w:w="1384" w:type="dxa"/>
            <w:vAlign w:val="center"/>
          </w:tcPr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4253" w:type="dxa"/>
            <w:gridSpan w:val="2"/>
            <w:vAlign w:val="center"/>
          </w:tcPr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Trách nhiệm</w:t>
            </w:r>
          </w:p>
        </w:tc>
        <w:tc>
          <w:tcPr>
            <w:tcW w:w="2693" w:type="dxa"/>
            <w:gridSpan w:val="2"/>
            <w:vAlign w:val="center"/>
          </w:tcPr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Lực lượng tham gia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8159FB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07/12</w:t>
            </w:r>
          </w:p>
        </w:tc>
        <w:tc>
          <w:tcPr>
            <w:tcW w:w="4253" w:type="dxa"/>
            <w:gridSpan w:val="2"/>
          </w:tcPr>
          <w:p w:rsidR="008159FB" w:rsidRPr="00645270" w:rsidRDefault="008159FB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Hội nghị kiểm điểm đánh giá đảng viên năm 2015</w:t>
            </w:r>
            <w:r w:rsidR="000513AD">
              <w:rPr>
                <w:bCs/>
                <w:color w:val="000000"/>
                <w:szCs w:val="28"/>
              </w:rPr>
              <w:t>(15g00)</w:t>
            </w:r>
          </w:p>
        </w:tc>
        <w:tc>
          <w:tcPr>
            <w:tcW w:w="1701" w:type="dxa"/>
          </w:tcPr>
          <w:p w:rsidR="008159FB" w:rsidRPr="00AC302D" w:rsidRDefault="008159FB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BTCB</w:t>
            </w:r>
          </w:p>
        </w:tc>
        <w:tc>
          <w:tcPr>
            <w:tcW w:w="2693" w:type="dxa"/>
            <w:gridSpan w:val="2"/>
          </w:tcPr>
          <w:p w:rsidR="008159FB" w:rsidRPr="00AC302D" w:rsidRDefault="008159FB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thể đảng viên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8159FB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08/12</w:t>
            </w:r>
          </w:p>
        </w:tc>
        <w:tc>
          <w:tcPr>
            <w:tcW w:w="4253" w:type="dxa"/>
            <w:gridSpan w:val="2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Gặp mặt học sinh tham gia thi HSG cấp Thị xã (sau tiết 2</w:t>
            </w:r>
            <w:r w:rsidR="000513AD">
              <w:rPr>
                <w:bCs/>
                <w:color w:val="000000"/>
                <w:szCs w:val="28"/>
              </w:rPr>
              <w:t>- buổi sáng</w:t>
            </w:r>
            <w:r>
              <w:rPr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  <w:gridSpan w:val="2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 HS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8159FB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09/12</w:t>
            </w:r>
          </w:p>
        </w:tc>
        <w:tc>
          <w:tcPr>
            <w:tcW w:w="4253" w:type="dxa"/>
            <w:gridSpan w:val="2"/>
          </w:tcPr>
          <w:p w:rsidR="008159FB" w:rsidRPr="00930668" w:rsidRDefault="008159FB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Tổ chức cho học sinh tham gia kỳ thi học sinh giỏi cấp Thị xã</w:t>
            </w:r>
            <w:r w:rsidR="000513AD">
              <w:rPr>
                <w:bCs/>
                <w:color w:val="000000"/>
                <w:szCs w:val="28"/>
              </w:rPr>
              <w:t xml:space="preserve"> (xuất phát từ 6g15 tại trường)</w:t>
            </w:r>
          </w:p>
        </w:tc>
        <w:tc>
          <w:tcPr>
            <w:tcW w:w="1701" w:type="dxa"/>
          </w:tcPr>
          <w:p w:rsidR="000513AD" w:rsidRDefault="000513AD" w:rsidP="009B0F7F">
            <w:pPr>
              <w:rPr>
                <w:bCs/>
                <w:color w:val="000000"/>
                <w:szCs w:val="28"/>
              </w:rPr>
            </w:pPr>
          </w:p>
          <w:p w:rsidR="008159FB" w:rsidRPr="00930668" w:rsidRDefault="008159FB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  <w:gridSpan w:val="2"/>
          </w:tcPr>
          <w:p w:rsidR="008159FB" w:rsidRPr="00930668" w:rsidRDefault="008159FB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Thu Hà, 12 HS tham gia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8159FB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10/12</w:t>
            </w:r>
          </w:p>
        </w:tc>
        <w:tc>
          <w:tcPr>
            <w:tcW w:w="4253" w:type="dxa"/>
            <w:gridSpan w:val="2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SH tổ chuyên môn: thống nhất các nội dung ôn tập học kỳ. Học tập TT 58</w:t>
            </w:r>
          </w:p>
        </w:tc>
        <w:tc>
          <w:tcPr>
            <w:tcW w:w="1701" w:type="dxa"/>
          </w:tcPr>
          <w:p w:rsidR="000513AD" w:rsidRDefault="000513AD" w:rsidP="009B0F7F">
            <w:pPr>
              <w:rPr>
                <w:bCs/>
                <w:color w:val="000000"/>
                <w:szCs w:val="28"/>
              </w:rPr>
            </w:pPr>
          </w:p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  <w:gridSpan w:val="2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Các tổ chuyên môn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8159FB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11/12</w:t>
            </w:r>
          </w:p>
        </w:tc>
        <w:tc>
          <w:tcPr>
            <w:tcW w:w="4253" w:type="dxa"/>
            <w:gridSpan w:val="2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Chuẩn bị CSVC cho kỳ thi IOE cấp trường</w:t>
            </w:r>
          </w:p>
        </w:tc>
        <w:tc>
          <w:tcPr>
            <w:tcW w:w="1701" w:type="dxa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  <w:gridSpan w:val="2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Hoan, Nghệ</w:t>
            </w:r>
          </w:p>
        </w:tc>
      </w:tr>
      <w:tr w:rsidR="008159FB" w:rsidTr="009B0F7F">
        <w:tc>
          <w:tcPr>
            <w:tcW w:w="1384" w:type="dxa"/>
          </w:tcPr>
          <w:p w:rsidR="008159FB" w:rsidRPr="00930668" w:rsidRDefault="008159FB" w:rsidP="009B0F7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12/12</w:t>
            </w:r>
          </w:p>
        </w:tc>
        <w:tc>
          <w:tcPr>
            <w:tcW w:w="4253" w:type="dxa"/>
            <w:gridSpan w:val="2"/>
          </w:tcPr>
          <w:p w:rsidR="008159FB" w:rsidRDefault="000513AD" w:rsidP="008159FB">
            <w:pPr>
              <w:jc w:val="both"/>
            </w:pPr>
            <w:r>
              <w:t>-</w:t>
            </w:r>
            <w:r w:rsidR="000E10A7">
              <w:t xml:space="preserve">Tổ chức thi IOE cấp trường </w:t>
            </w:r>
          </w:p>
          <w:p w:rsidR="008159FB" w:rsidRPr="008159FB" w:rsidRDefault="000513AD" w:rsidP="008159FB">
            <w:pPr>
              <w:jc w:val="both"/>
            </w:pPr>
            <w:r>
              <w:t>-</w:t>
            </w:r>
            <w:r w:rsidR="008159FB" w:rsidRPr="008159FB">
              <w:t>Hoàn thiện hồ sơ công nhận giáo viên chủ nhiệm giỏi cấp trường.</w:t>
            </w:r>
          </w:p>
        </w:tc>
        <w:tc>
          <w:tcPr>
            <w:tcW w:w="1701" w:type="dxa"/>
          </w:tcPr>
          <w:p w:rsidR="000513AD" w:rsidRDefault="000513AD" w:rsidP="009B0F7F">
            <w:pPr>
              <w:rPr>
                <w:bCs/>
                <w:color w:val="000000"/>
                <w:szCs w:val="28"/>
              </w:rPr>
            </w:pPr>
          </w:p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  <w:gridSpan w:val="2"/>
          </w:tcPr>
          <w:p w:rsidR="008159FB" w:rsidRPr="00930668" w:rsidRDefault="000E10A7" w:rsidP="009B0F7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Hoan, Nghệ</w:t>
            </w:r>
          </w:p>
        </w:tc>
      </w:tr>
      <w:tr w:rsidR="008159FB" w:rsidTr="009B0F7F">
        <w:tc>
          <w:tcPr>
            <w:tcW w:w="10031" w:type="dxa"/>
            <w:gridSpan w:val="6"/>
          </w:tcPr>
          <w:p w:rsidR="008159FB" w:rsidRDefault="000E10A7" w:rsidP="000E10A7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</w:rPr>
            </w:pPr>
            <w:r w:rsidRPr="000E10A7">
              <w:rPr>
                <w:b w:val="0"/>
                <w:i/>
              </w:rPr>
              <w:t xml:space="preserve">Tổ HCVP chuẩn bị </w:t>
            </w:r>
            <w:r>
              <w:rPr>
                <w:b w:val="0"/>
                <w:i/>
              </w:rPr>
              <w:t>cho công tác gặp mặt HS tham gia thi HSG văn hóa.</w:t>
            </w:r>
          </w:p>
          <w:p w:rsidR="000513AD" w:rsidRPr="000E10A7" w:rsidRDefault="000513AD" w:rsidP="000E10A7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</w:rPr>
            </w:pPr>
            <w:r>
              <w:rPr>
                <w:b w:val="0"/>
                <w:i/>
              </w:rPr>
              <w:t>Phân công GV chuẩn bị thi Nữ giáo viên với văn hóa công sở</w:t>
            </w:r>
          </w:p>
        </w:tc>
      </w:tr>
      <w:tr w:rsidR="008159FB" w:rsidTr="009B0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4788" w:type="dxa"/>
            <w:gridSpan w:val="2"/>
          </w:tcPr>
          <w:p w:rsidR="008159FB" w:rsidRDefault="008159FB" w:rsidP="009B0F7F">
            <w:pPr>
              <w:jc w:val="both"/>
              <w:rPr>
                <w:bCs/>
                <w:color w:val="000000"/>
                <w:sz w:val="24"/>
              </w:rPr>
            </w:pPr>
          </w:p>
          <w:p w:rsidR="008159FB" w:rsidRPr="004B7AB4" w:rsidRDefault="008159FB" w:rsidP="009B0F7F">
            <w:pPr>
              <w:jc w:val="both"/>
              <w:rPr>
                <w:bCs/>
                <w:color w:val="000000"/>
                <w:sz w:val="24"/>
              </w:rPr>
            </w:pPr>
            <w:r w:rsidRPr="004B7AB4">
              <w:rPr>
                <w:bCs/>
                <w:color w:val="000000"/>
                <w:sz w:val="24"/>
              </w:rPr>
              <w:t>Nơi nhận:</w:t>
            </w:r>
          </w:p>
          <w:p w:rsidR="008159FB" w:rsidRPr="004B7AB4" w:rsidRDefault="008159FB" w:rsidP="009B0F7F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BGH: Chỉ đạo</w:t>
            </w:r>
          </w:p>
          <w:p w:rsidR="008159FB" w:rsidRPr="004B7AB4" w:rsidRDefault="008159FB" w:rsidP="009B0F7F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TTCM, GVNV: thực hiện</w:t>
            </w:r>
          </w:p>
          <w:p w:rsidR="008159FB" w:rsidRPr="005B44F4" w:rsidRDefault="008159FB" w:rsidP="009B0F7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B7AB4">
              <w:rPr>
                <w:b w:val="0"/>
                <w:sz w:val="24"/>
                <w:szCs w:val="24"/>
              </w:rPr>
              <w:t>Lưu: VP, Cổng TTĐT trường</w:t>
            </w:r>
          </w:p>
        </w:tc>
        <w:tc>
          <w:tcPr>
            <w:tcW w:w="4788" w:type="dxa"/>
            <w:gridSpan w:val="3"/>
          </w:tcPr>
          <w:p w:rsidR="008159FB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8159FB" w:rsidRPr="005B44F4" w:rsidRDefault="008159FB" w:rsidP="009B0F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2B20F2" w:rsidRDefault="002B20F2"/>
    <w:sectPr w:rsidR="002B20F2" w:rsidSect="002B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159FB"/>
    <w:rsid w:val="000513AD"/>
    <w:rsid w:val="000E10A7"/>
    <w:rsid w:val="002B20F2"/>
    <w:rsid w:val="00545E7A"/>
    <w:rsid w:val="008159FB"/>
    <w:rsid w:val="00BE536A"/>
    <w:rsid w:val="00C9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FB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8159FB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8159FB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2</cp:revision>
  <cp:lastPrinted>2015-12-05T01:49:00Z</cp:lastPrinted>
  <dcterms:created xsi:type="dcterms:W3CDTF">2015-12-05T01:51:00Z</dcterms:created>
  <dcterms:modified xsi:type="dcterms:W3CDTF">2015-12-05T01:51:00Z</dcterms:modified>
</cp:coreProperties>
</file>